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51" w:rsidRPr="00C94321" w:rsidRDefault="00271A51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271A51" w:rsidRPr="00C94321" w:rsidRDefault="00271A51">
      <w:pPr>
        <w:pStyle w:val="s0"/>
        <w:ind w:left="-200"/>
        <w:jc w:val="center"/>
        <w:rPr>
          <w:rFonts w:ascii="맑은 고딕" w:eastAsia="맑은 고딕" w:hAnsi="맑은 고딕" w:cs="Times New Roman"/>
          <w:color w:val="000000" w:themeColor="text1"/>
        </w:rPr>
      </w:pPr>
      <w:r w:rsidRPr="00C94321">
        <w:rPr>
          <w:rFonts w:ascii="맑은 고딕" w:eastAsia="맑은 고딕" w:hAnsi="맑은 고딕" w:cs="굴림체" w:hint="eastAsia"/>
          <w:b/>
          <w:bCs/>
          <w:color w:val="000000" w:themeColor="text1"/>
          <w:spacing w:val="75"/>
          <w:w w:val="90"/>
          <w:sz w:val="64"/>
          <w:szCs w:val="64"/>
        </w:rPr>
        <w:t>정</w:t>
      </w:r>
      <w:r w:rsidRPr="00C94321">
        <w:rPr>
          <w:rFonts w:ascii="맑은 고딕" w:eastAsia="맑은 고딕" w:hAnsi="맑은 고딕" w:cs="굴림체"/>
          <w:b/>
          <w:bCs/>
          <w:color w:val="000000" w:themeColor="text1"/>
          <w:spacing w:val="75"/>
          <w:w w:val="90"/>
          <w:sz w:val="64"/>
          <w:szCs w:val="64"/>
        </w:rPr>
        <w:t xml:space="preserve">      </w:t>
      </w:r>
      <w:r w:rsidRPr="00C94321">
        <w:rPr>
          <w:rFonts w:ascii="맑은 고딕" w:eastAsia="맑은 고딕" w:hAnsi="맑은 고딕" w:cs="굴림체" w:hint="eastAsia"/>
          <w:b/>
          <w:bCs/>
          <w:color w:val="000000" w:themeColor="text1"/>
          <w:spacing w:val="75"/>
          <w:w w:val="90"/>
          <w:sz w:val="64"/>
          <w:szCs w:val="64"/>
        </w:rPr>
        <w:t>관</w:t>
      </w:r>
    </w:p>
    <w:p w:rsidR="00271A51" w:rsidRPr="00C94321" w:rsidRDefault="00AE296F">
      <w:pPr>
        <w:pStyle w:val="s0"/>
        <w:ind w:left="-200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C94321">
        <w:rPr>
          <w:rFonts w:asciiTheme="minorEastAsia" w:eastAsiaTheme="minorEastAsia" w:hAnsiTheme="minorEastAsia" w:cs="Times New Roman"/>
          <w:color w:val="000000" w:themeColor="text1"/>
        </w:rPr>
        <w:t>(1</w:t>
      </w:r>
      <w:r w:rsidR="002D400C" w:rsidRPr="00C94321">
        <w:rPr>
          <w:rFonts w:asciiTheme="minorEastAsia" w:eastAsiaTheme="minorEastAsia" w:hAnsiTheme="minorEastAsia" w:cs="Times New Roman" w:hint="eastAsia"/>
          <w:color w:val="000000" w:themeColor="text1"/>
        </w:rPr>
        <w:t>5</w:t>
      </w:r>
      <w:r w:rsidR="007427C5" w:rsidRPr="00C94321">
        <w:rPr>
          <w:rFonts w:asciiTheme="minorEastAsia" w:eastAsiaTheme="minorEastAsia" w:hAnsiTheme="minorEastAsia" w:cs="Times New Roman" w:hint="eastAsia"/>
          <w:color w:val="000000" w:themeColor="text1"/>
        </w:rPr>
        <w:t>차</w:t>
      </w:r>
      <w:r w:rsidR="007427C5" w:rsidRPr="00C94321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="007427C5" w:rsidRPr="00C94321">
        <w:rPr>
          <w:rFonts w:asciiTheme="minorEastAsia" w:eastAsiaTheme="minorEastAsia" w:hAnsiTheme="minorEastAsia" w:cs="Times New Roman" w:hint="eastAsia"/>
          <w:color w:val="000000" w:themeColor="text1"/>
        </w:rPr>
        <w:t>개정</w:t>
      </w:r>
      <w:r w:rsidR="007427C5" w:rsidRPr="00C94321">
        <w:rPr>
          <w:rFonts w:asciiTheme="minorEastAsia" w:eastAsiaTheme="minorEastAsia" w:hAnsiTheme="minorEastAsia" w:cs="Times New Roman"/>
          <w:color w:val="000000" w:themeColor="text1"/>
        </w:rPr>
        <w:t>)</w:t>
      </w:r>
    </w:p>
    <w:p w:rsidR="00271A51" w:rsidRPr="00C94321" w:rsidRDefault="00271A51">
      <w:pPr>
        <w:pStyle w:val="s0"/>
        <w:ind w:left="-200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:rsidR="00271A51" w:rsidRPr="00C94321" w:rsidRDefault="00271A51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271A51" w:rsidRPr="00C94321" w:rsidRDefault="00271A51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 w:rsidP="002D400C">
      <w:pPr>
        <w:pStyle w:val="s0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F65CC3" w:rsidP="002D400C">
      <w:pPr>
        <w:pStyle w:val="s0"/>
        <w:rPr>
          <w:rFonts w:ascii="굴림" w:eastAsia="굴림" w:hAnsi="굴림" w:cs="Times New Roman"/>
          <w:color w:val="000000" w:themeColor="text1"/>
        </w:rPr>
      </w:pPr>
    </w:p>
    <w:p w:rsidR="00271A51" w:rsidRPr="00C94321" w:rsidRDefault="00271A51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271A51" w:rsidRPr="00C94321" w:rsidRDefault="00271A51">
      <w:pPr>
        <w:pStyle w:val="s0"/>
        <w:ind w:left="-200"/>
        <w:jc w:val="center"/>
        <w:rPr>
          <w:rFonts w:ascii="굴림" w:eastAsia="굴림" w:hAnsi="굴림" w:cs="Times New Roman"/>
          <w:color w:val="000000" w:themeColor="text1"/>
        </w:rPr>
      </w:pPr>
    </w:p>
    <w:p w:rsidR="00271A51" w:rsidRPr="00C94321" w:rsidRDefault="00AE2511">
      <w:pPr>
        <w:pStyle w:val="s0"/>
        <w:ind w:left="-200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proofErr w:type="spellStart"/>
      <w:r w:rsidRPr="00C94321">
        <w:rPr>
          <w:rFonts w:asciiTheme="minorEastAsia" w:eastAsiaTheme="minorEastAsia" w:hAnsiTheme="minorEastAsia" w:cs="굴림체" w:hint="eastAsia"/>
          <w:b/>
          <w:bCs/>
          <w:color w:val="000000" w:themeColor="text1"/>
          <w:sz w:val="40"/>
          <w:szCs w:val="40"/>
        </w:rPr>
        <w:t>한솔시큐어</w:t>
      </w:r>
      <w:proofErr w:type="spellEnd"/>
      <w:r w:rsidRPr="00C94321">
        <w:rPr>
          <w:rFonts w:asciiTheme="minorEastAsia" w:eastAsiaTheme="minorEastAsia" w:hAnsiTheme="minorEastAsia" w:cs="굴림체" w:hint="eastAsia"/>
          <w:b/>
          <w:bCs/>
          <w:color w:val="000000" w:themeColor="text1"/>
          <w:sz w:val="40"/>
          <w:szCs w:val="40"/>
        </w:rPr>
        <w:t xml:space="preserve"> </w:t>
      </w:r>
      <w:r w:rsidR="003111E4" w:rsidRPr="00C94321">
        <w:rPr>
          <w:rFonts w:asciiTheme="minorEastAsia" w:eastAsiaTheme="minorEastAsia" w:hAnsiTheme="minorEastAsia" w:cs="굴림체" w:hint="eastAsia"/>
          <w:b/>
          <w:bCs/>
          <w:color w:val="000000" w:themeColor="text1"/>
          <w:sz w:val="40"/>
          <w:szCs w:val="40"/>
        </w:rPr>
        <w:t>주식회사</w:t>
      </w:r>
    </w:p>
    <w:p w:rsidR="00271A51" w:rsidRPr="00C94321" w:rsidRDefault="00271A51">
      <w:pPr>
        <w:pStyle w:val="s0"/>
        <w:jc w:val="both"/>
        <w:rPr>
          <w:rFonts w:ascii="굴림" w:eastAsia="굴림" w:hAnsi="굴림" w:cs="Times New Roman"/>
          <w:color w:val="000000" w:themeColor="text1"/>
        </w:rPr>
      </w:pPr>
    </w:p>
    <w:p w:rsidR="00F65CC3" w:rsidRPr="00C94321" w:rsidRDefault="007C3E5D">
      <w:pPr>
        <w:pStyle w:val="s0"/>
        <w:jc w:val="both"/>
        <w:rPr>
          <w:rFonts w:ascii="굴림" w:eastAsia="굴림" w:hAnsi="굴림" w:cs="Times New Roman"/>
          <w:color w:val="000000" w:themeColor="text1"/>
        </w:rPr>
      </w:pPr>
      <w:r w:rsidRPr="00C94321">
        <w:rPr>
          <w:rFonts w:ascii="굴림" w:eastAsia="굴림" w:hAnsi="굴림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C3FAB" wp14:editId="49434881">
                <wp:simplePos x="0" y="0"/>
                <wp:positionH relativeFrom="column">
                  <wp:posOffset>2895600</wp:posOffset>
                </wp:positionH>
                <wp:positionV relativeFrom="paragraph">
                  <wp:posOffset>951865</wp:posOffset>
                </wp:positionV>
                <wp:extent cx="228600" cy="152400"/>
                <wp:effectExtent l="0" t="0" r="0" b="6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8pt;margin-top:74.95pt;width:18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pbdwIAAPo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" stroked="f"/>
            </w:pict>
          </mc:Fallback>
        </mc:AlternateContent>
      </w:r>
      <w:r w:rsidRPr="00C94321">
        <w:rPr>
          <w:rFonts w:ascii="굴림" w:eastAsia="굴림" w:hAnsi="굴림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CD3BDF" wp14:editId="077EB50E">
                <wp:simplePos x="0" y="0"/>
                <wp:positionH relativeFrom="column">
                  <wp:posOffset>2743200</wp:posOffset>
                </wp:positionH>
                <wp:positionV relativeFrom="paragraph">
                  <wp:posOffset>799465</wp:posOffset>
                </wp:positionV>
                <wp:extent cx="228600" cy="152400"/>
                <wp:effectExtent l="0" t="0" r="0" b="6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in;margin-top:62.95pt;width:18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yrQdw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" stroked="f"/>
            </w:pict>
          </mc:Fallback>
        </mc:AlternateContent>
      </w:r>
      <w:r w:rsidRPr="00C94321">
        <w:rPr>
          <w:rFonts w:ascii="굴림" w:eastAsia="굴림" w:hAnsi="굴림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4534B" wp14:editId="219C121B">
                <wp:simplePos x="0" y="0"/>
                <wp:positionH relativeFrom="column">
                  <wp:posOffset>2590800</wp:posOffset>
                </wp:positionH>
                <wp:positionV relativeFrom="paragraph">
                  <wp:posOffset>647065</wp:posOffset>
                </wp:positionV>
                <wp:extent cx="228600" cy="152400"/>
                <wp:effectExtent l="0" t="0" r="0" b="6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4pt;margin-top:50.95pt;width:18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6Wdw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" stroked="f"/>
            </w:pict>
          </mc:Fallback>
        </mc:AlternateContent>
      </w:r>
    </w:p>
    <w:p w:rsidR="004A189D" w:rsidRPr="00C94321" w:rsidRDefault="004A189D" w:rsidP="00E75E33">
      <w:pPr>
        <w:jc w:val="center"/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</w:pPr>
    </w:p>
    <w:p w:rsidR="00E75E33" w:rsidRPr="00C94321" w:rsidRDefault="00E75E33" w:rsidP="00E75E33">
      <w:pPr>
        <w:jc w:val="center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목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            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차</w:t>
      </w:r>
    </w:p>
    <w:p w:rsidR="00E75E33" w:rsidRPr="00C94321" w:rsidRDefault="00E75E33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4A189D" w:rsidRPr="00C94321" w:rsidRDefault="004A189D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center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1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총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</w:t>
      </w:r>
      <w:proofErr w:type="spellStart"/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칙</w:t>
      </w:r>
      <w:proofErr w:type="spellEnd"/>
    </w:p>
    <w:p w:rsidR="00E75E33" w:rsidRPr="00C94321" w:rsidRDefault="00E75E33" w:rsidP="00C15102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15102" w:rsidRPr="00C94321" w:rsidRDefault="00C15102" w:rsidP="00C15102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distribute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gramStart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1 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proofErr w:type="gram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목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gramStart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1 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proofErr w:type="gram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본점의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소재지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gramStart"/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proofErr w:type="gram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공고방법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</w:p>
    <w:p w:rsidR="00E75E33" w:rsidRPr="00C94321" w:rsidRDefault="00E75E33" w:rsidP="00E75E33">
      <w:pPr>
        <w:ind w:left="301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ind w:left="301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center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2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식</w:t>
      </w:r>
    </w:p>
    <w:p w:rsidR="00E75E33" w:rsidRPr="00C94321" w:rsidRDefault="00E75E33" w:rsidP="00C15102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15102" w:rsidRPr="00C94321" w:rsidRDefault="00C15102" w:rsidP="00C15102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D400C" w:rsidRPr="00C94321" w:rsidRDefault="00E75E33" w:rsidP="00E75E33">
      <w:pPr>
        <w:jc w:val="distribute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발행예정주식총수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6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설립시에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총수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B4B1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7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금액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8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D400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</w:t>
      </w:r>
      <w:r w:rsidR="002D400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  </w:t>
      </w:r>
    </w:p>
    <w:p w:rsidR="002D400C" w:rsidRPr="00C94321" w:rsidRDefault="002D400C" w:rsidP="002D400C">
      <w:pPr>
        <w:jc w:val="distribute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8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2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="00FC294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 및 신주인수권증서에 표시되어야 할 권리의 전자등록)</w:t>
      </w:r>
      <w:proofErr w:type="gram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</w:t>
      </w:r>
      <w:proofErr w:type="gram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  </w:t>
      </w:r>
    </w:p>
    <w:p w:rsidR="002D400C" w:rsidRPr="00C94321" w:rsidRDefault="00E75E33" w:rsidP="00E75E33">
      <w:pPr>
        <w:jc w:val="distribute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9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종류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내용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9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 (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상환주식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</w:t>
      </w:r>
      <w:r w:rsidR="00EB4B1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9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 (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전환주식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신주인수권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gramStart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3 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proofErr w:type="gram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="002D400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삭제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</w:t>
      </w:r>
      <w:r w:rsidR="002D400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5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주식매수선택권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</w:t>
      </w:r>
      <w:r w:rsidR="00E721F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5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12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 (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</w:t>
      </w:r>
      <w:r w:rsidR="00E721F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6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배당기산일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7485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14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명의개서대리인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16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="002D400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삭제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</w:t>
      </w:r>
      <w:r w:rsidR="002D400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7</w:t>
      </w:r>
    </w:p>
    <w:p w:rsidR="00E75E33" w:rsidRPr="00C94321" w:rsidRDefault="00E75E33" w:rsidP="00E75E33">
      <w:pPr>
        <w:jc w:val="distribute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17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주주명부의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폐쇄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기준일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7</w:t>
      </w:r>
    </w:p>
    <w:p w:rsidR="00E75E33" w:rsidRPr="00C94321" w:rsidRDefault="00E75E33" w:rsidP="00C15102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C15102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center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3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사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채</w:t>
      </w:r>
    </w:p>
    <w:p w:rsidR="00E75E33" w:rsidRPr="00C94321" w:rsidRDefault="007C3E5D" w:rsidP="00C15102">
      <w:pPr>
        <w:jc w:val="left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780DB6" wp14:editId="42B2D031">
                <wp:simplePos x="0" y="0"/>
                <wp:positionH relativeFrom="column">
                  <wp:posOffset>2514600</wp:posOffset>
                </wp:positionH>
                <wp:positionV relativeFrom="paragraph">
                  <wp:posOffset>608965</wp:posOffset>
                </wp:positionV>
                <wp:extent cx="304800" cy="228600"/>
                <wp:effectExtent l="0" t="0" r="0" b="6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98pt;margin-top:47.95pt;width:2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JveQ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" stroked="f"/>
            </w:pict>
          </mc:Fallback>
        </mc:AlternateContent>
      </w:r>
    </w:p>
    <w:p w:rsidR="00C15102" w:rsidRPr="00C94321" w:rsidRDefault="007C3E5D" w:rsidP="00C15102">
      <w:pPr>
        <w:jc w:val="left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3938AA" wp14:editId="133F938D">
                <wp:simplePos x="0" y="0"/>
                <wp:positionH relativeFrom="column">
                  <wp:posOffset>2590800</wp:posOffset>
                </wp:positionH>
                <wp:positionV relativeFrom="paragraph">
                  <wp:posOffset>608965</wp:posOffset>
                </wp:positionV>
                <wp:extent cx="228600" cy="152400"/>
                <wp:effectExtent l="0" t="0" r="0" b="6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04pt;margin-top:47.95pt;width:1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9adwIAAPo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" stroked="f"/>
            </w:pict>
          </mc:Fallback>
        </mc:AlternateContent>
      </w:r>
    </w:p>
    <w:p w:rsidR="00C1420D" w:rsidRPr="00C94321" w:rsidRDefault="00E75E33" w:rsidP="00FC294D">
      <w:pPr>
        <w:jc w:val="distribute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18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전환사채의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8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19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신주인수권부사채의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8</w:t>
      </w:r>
      <w:r w:rsidR="00FC294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제</w:t>
      </w:r>
      <w:r w:rsidR="00FC294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19</w:t>
      </w:r>
      <w:r w:rsidR="00FC294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조의 2 </w:t>
      </w:r>
      <w:r w:rsidR="00FC294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="00FC294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 및 신주인수권증권에 표시되어야 할 권리의 전자등록</w:t>
      </w:r>
      <w:proofErr w:type="gramStart"/>
      <w:r w:rsidR="00FC294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  8</w:t>
      </w:r>
      <w:proofErr w:type="gramEnd"/>
      <w:r w:rsidR="00FC294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proofErr w:type="spellStart"/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이익참가부사채의</w:t>
      </w:r>
      <w:proofErr w:type="spellEnd"/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C844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9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21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교환사채의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9</w:t>
      </w:r>
    </w:p>
    <w:p w:rsidR="00C1420D" w:rsidRPr="00C94321" w:rsidRDefault="00C1420D" w:rsidP="00C1420D">
      <w:pPr>
        <w:jc w:val="distribute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 2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사채발행의 위임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9 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</w:p>
    <w:p w:rsidR="00E75E33" w:rsidRPr="00C94321" w:rsidRDefault="00E75E33" w:rsidP="00E75E33">
      <w:pPr>
        <w:jc w:val="distribute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사채발행에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준용규정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36EE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10</w:t>
      </w:r>
    </w:p>
    <w:p w:rsidR="00E75E33" w:rsidRPr="00C94321" w:rsidRDefault="00E75E33" w:rsidP="00C15102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left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center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4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총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회</w:t>
      </w:r>
    </w:p>
    <w:p w:rsidR="00E75E33" w:rsidRPr="00C94321" w:rsidRDefault="00E75E33" w:rsidP="00C15102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15102" w:rsidRPr="00C94321" w:rsidRDefault="00C15102" w:rsidP="00C15102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distribute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소집시기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7485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10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4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소집권자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10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소집통지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</w:t>
      </w:r>
      <w:r w:rsidR="00795C3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C844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10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6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소집지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36EE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36EE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7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7485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7485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8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의장의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질서유지권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7485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7485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9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21F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상호주에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C844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불통일행사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EB4B1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대리행사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95C3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결의방법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36EE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2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4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</w:t>
      </w:r>
      <w:r w:rsidR="00541A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의사록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7485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2</w:t>
      </w:r>
    </w:p>
    <w:p w:rsidR="00E75E33" w:rsidRPr="00C94321" w:rsidRDefault="00E75E33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center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5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장</w:t>
      </w:r>
      <w:r w:rsidR="00C1510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이사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이사회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대표이사</w:t>
      </w:r>
    </w:p>
    <w:p w:rsidR="00C15102" w:rsidRPr="00C94321" w:rsidRDefault="00C15102" w:rsidP="00C15102">
      <w:pPr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center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1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절</w:t>
      </w:r>
      <w:r w:rsidR="00C1510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사</w:t>
      </w:r>
    </w:p>
    <w:p w:rsidR="00E75E33" w:rsidRPr="00C94321" w:rsidRDefault="00E75E33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distribute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2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6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2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7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EB4B1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lastRenderedPageBreak/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8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95C3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9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36EE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41A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40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보수와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퇴직금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7485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</w:t>
      </w:r>
    </w:p>
    <w:p w:rsidR="00C1420D" w:rsidRPr="00C94321" w:rsidRDefault="00C1420D" w:rsidP="00C1420D">
      <w:pPr>
        <w:jc w:val="distribute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 2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책임감경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</w:t>
      </w:r>
    </w:p>
    <w:p w:rsidR="00E75E33" w:rsidRPr="00C94321" w:rsidRDefault="007C3E5D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1186B0" wp14:editId="266903E0">
                <wp:simplePos x="0" y="0"/>
                <wp:positionH relativeFrom="column">
                  <wp:posOffset>2590800</wp:posOffset>
                </wp:positionH>
                <wp:positionV relativeFrom="paragraph">
                  <wp:posOffset>608965</wp:posOffset>
                </wp:positionV>
                <wp:extent cx="304800" cy="228600"/>
                <wp:effectExtent l="0" t="0" r="0" b="6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04pt;margin-top:47.95pt;width:2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" stroked="f"/>
            </w:pict>
          </mc:Fallback>
        </mc:AlternateContent>
      </w:r>
    </w:p>
    <w:p w:rsidR="00E75E33" w:rsidRPr="00C94321" w:rsidRDefault="00E75E33" w:rsidP="00E75E33">
      <w:pPr>
        <w:jc w:val="center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2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절</w:t>
      </w:r>
      <w:r w:rsidR="00C1510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</w:t>
      </w:r>
      <w:r w:rsidR="00C1510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사</w:t>
      </w:r>
      <w:r w:rsidR="00C1510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회</w:t>
      </w:r>
    </w:p>
    <w:p w:rsidR="00E75E33" w:rsidRPr="00C94321" w:rsidRDefault="00E75E33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7C3E5D" w:rsidP="00E75E33">
      <w:pPr>
        <w:jc w:val="distribute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BC5D8" wp14:editId="4761BB12">
                <wp:simplePos x="0" y="0"/>
                <wp:positionH relativeFrom="column">
                  <wp:posOffset>2590800</wp:posOffset>
                </wp:positionH>
                <wp:positionV relativeFrom="paragraph">
                  <wp:posOffset>608965</wp:posOffset>
                </wp:positionV>
                <wp:extent cx="228600" cy="152400"/>
                <wp:effectExtent l="0" t="0" r="0" b="6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04pt;margin-top:47.95pt;width:1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8R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" stroked="f"/>
            </w:pict>
          </mc:Fallback>
        </mc:AlternateConten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966C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41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구성과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C844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</w:t>
      </w:r>
      <w:r w:rsidR="00966C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결의방법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36EE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4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</w:t>
      </w:r>
      <w:r w:rsidR="00966C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의사록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4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</w:t>
      </w:r>
      <w:r w:rsidR="00966C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4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상담역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고문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75E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4</w:t>
      </w:r>
    </w:p>
    <w:p w:rsidR="00E75E33" w:rsidRPr="00C94321" w:rsidRDefault="00E75E33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center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3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절</w:t>
      </w:r>
      <w:r w:rsidR="00C1510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대</w:t>
      </w:r>
      <w:r w:rsidR="00C1510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표</w:t>
      </w:r>
      <w:r w:rsidR="00C1510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</w:t>
      </w:r>
      <w:r w:rsidR="00C1510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사</w:t>
      </w:r>
    </w:p>
    <w:p w:rsidR="00E75E33" w:rsidRPr="00C94321" w:rsidRDefault="00E75E33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distribute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</w:t>
      </w:r>
      <w:r w:rsidR="00966C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C844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4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</w:t>
      </w:r>
      <w:r w:rsidR="00966C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6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C844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4</w:t>
      </w:r>
    </w:p>
    <w:p w:rsidR="00E75E33" w:rsidRPr="00C94321" w:rsidRDefault="00E75E33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center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6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감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사</w:t>
      </w:r>
    </w:p>
    <w:p w:rsidR="00E75E33" w:rsidRPr="00C94321" w:rsidRDefault="00E75E33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15102" w:rsidRPr="00C94321" w:rsidRDefault="00C15102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distribute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</w:t>
      </w:r>
      <w:r w:rsidR="008F414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7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C844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4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</w:t>
      </w:r>
      <w:r w:rsidR="008F414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8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EB4B1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4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</w:t>
      </w:r>
      <w:r w:rsidR="008F414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9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임기와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7485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5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F414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50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직무와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5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</w:t>
      </w:r>
      <w:r w:rsidR="008F414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감사록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C844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5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</w:t>
      </w:r>
      <w:r w:rsidR="008F414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보수와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퇴직금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36EE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6</w:t>
      </w:r>
    </w:p>
    <w:p w:rsidR="00E75E33" w:rsidRPr="00C94321" w:rsidRDefault="00C1420D" w:rsidP="00E75E33">
      <w:pPr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 2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책임감경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="0077485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6</w:t>
      </w:r>
    </w:p>
    <w:p w:rsidR="00C1420D" w:rsidRPr="00C94321" w:rsidRDefault="00C1420D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center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7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회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계</w:t>
      </w:r>
    </w:p>
    <w:p w:rsidR="00E75E33" w:rsidRPr="00C94321" w:rsidRDefault="00E75E33" w:rsidP="00C15102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15102" w:rsidRPr="00C94321" w:rsidRDefault="00C15102" w:rsidP="00C15102">
      <w:pPr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distribute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</w:t>
      </w:r>
      <w:r w:rsidR="008F414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사업연도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6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</w:t>
      </w:r>
      <w:r w:rsidR="008F414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4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="002D400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재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무제표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등의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작성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등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</w:t>
      </w:r>
      <w:r w:rsidR="00C1510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6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</w:t>
      </w:r>
      <w:r w:rsidR="008F414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외부감사인의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C844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6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</w:t>
      </w:r>
      <w:r w:rsidR="008F414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6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이익금의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처분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736EE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7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lastRenderedPageBreak/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</w:t>
      </w:r>
      <w:r w:rsidR="008F414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7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이익배당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………………………………………………………………</w:t>
      </w:r>
      <w:r w:rsidR="00C1510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E721F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7</w:t>
      </w:r>
      <w:r w:rsidR="00FE5AD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FE5AD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FE5AD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58</w:t>
      </w:r>
      <w:r w:rsidR="00FE5AD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="00FE5AD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(</w:t>
      </w:r>
      <w:r w:rsidR="00FE5AD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분기배당</w:t>
      </w:r>
      <w:r w:rsidR="00FE5AD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="00FE5AD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………………………………………………………………</w:t>
      </w:r>
      <w:r w:rsidR="00FE5AD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="00C844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7</w:t>
      </w:r>
    </w:p>
    <w:p w:rsidR="00E75E33" w:rsidRPr="00C94321" w:rsidRDefault="00E75E33" w:rsidP="00E75E33">
      <w:pPr>
        <w:jc w:val="right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E75E33" w:rsidP="00E75E33">
      <w:pPr>
        <w:jc w:val="right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75E33" w:rsidRPr="00C94321" w:rsidRDefault="007C3E5D" w:rsidP="00E75E33">
      <w:pPr>
        <w:jc w:val="center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77CAEA" wp14:editId="61B07096">
                <wp:simplePos x="0" y="0"/>
                <wp:positionH relativeFrom="column">
                  <wp:posOffset>2590800</wp:posOffset>
                </wp:positionH>
                <wp:positionV relativeFrom="paragraph">
                  <wp:posOffset>608965</wp:posOffset>
                </wp:positionV>
                <wp:extent cx="304800" cy="228600"/>
                <wp:effectExtent l="0" t="0" r="0" b="6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04pt;margin-top:47.95pt;width:2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PoeQ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" stroked="f"/>
            </w:pict>
          </mc:Fallback>
        </mc:AlternateContent>
      </w:r>
      <w:r w:rsidRPr="00C94321">
        <w:rPr>
          <w:rFonts w:ascii="굴림" w:eastAsia="굴림" w:hAnsi="굴림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76619" wp14:editId="22B4B48F">
                <wp:simplePos x="0" y="0"/>
                <wp:positionH relativeFrom="column">
                  <wp:posOffset>2590800</wp:posOffset>
                </wp:positionH>
                <wp:positionV relativeFrom="paragraph">
                  <wp:posOffset>1294765</wp:posOffset>
                </wp:positionV>
                <wp:extent cx="228600" cy="152400"/>
                <wp:effectExtent l="0" t="0" r="0" b="6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04pt;margin-top:101.95pt;width:18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" stroked="f"/>
            </w:pict>
          </mc:Fallback>
        </mc:AlternateContent>
      </w:r>
      <w:r w:rsidR="00E75E33"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부</w:t>
      </w:r>
      <w:r w:rsidR="00E75E3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       </w:t>
      </w:r>
      <w:proofErr w:type="spellStart"/>
      <w:r w:rsidR="00E75E33"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칙</w:t>
      </w:r>
      <w:proofErr w:type="spellEnd"/>
    </w:p>
    <w:p w:rsidR="00E75E33" w:rsidRPr="00C94321" w:rsidRDefault="00E75E33" w:rsidP="00E75E33">
      <w:pPr>
        <w:pStyle w:val="a3"/>
        <w:rPr>
          <w:rFonts w:ascii="굴림" w:eastAsia="굴림" w:hAnsi="굴림" w:cs="Times New Roman"/>
          <w:color w:val="000000" w:themeColor="text1"/>
        </w:rPr>
        <w:sectPr w:rsidR="00E75E33" w:rsidRPr="00C94321" w:rsidSect="00C1420D">
          <w:footerReference w:type="default" r:id="rId9"/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F955A8" w:rsidRPr="00C94321" w:rsidRDefault="00F955A8" w:rsidP="00523183">
      <w:pPr>
        <w:spacing w:line="264" w:lineRule="auto"/>
        <w:jc w:val="center"/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</w:pPr>
    </w:p>
    <w:p w:rsidR="00271A51" w:rsidRPr="00C94321" w:rsidRDefault="00271A51" w:rsidP="00523183">
      <w:pPr>
        <w:spacing w:line="264" w:lineRule="auto"/>
        <w:jc w:val="center"/>
        <w:rPr>
          <w:rFonts w:ascii="굴림" w:eastAsia="굴림" w:hAnsi="굴림" w:cs="Times New Roman"/>
          <w:color w:val="000000" w:themeColor="text1"/>
          <w:sz w:val="28"/>
          <w:szCs w:val="28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1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총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  </w:t>
      </w:r>
      <w:proofErr w:type="spellStart"/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칙</w:t>
      </w:r>
      <w:proofErr w:type="spellEnd"/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760FE" w:rsidRPr="00C94321" w:rsidRDefault="00C760FE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F955A8" w:rsidRPr="00C94321" w:rsidRDefault="00F955A8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52318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</w:t>
      </w:r>
      <w:r w:rsidR="0052318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2318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상호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523183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“</w:t>
      </w:r>
      <w:proofErr w:type="spellStart"/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한솔시큐어</w:t>
      </w:r>
      <w:proofErr w:type="spellEnd"/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주식회사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”라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영문으로는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Hansol</w:t>
      </w:r>
      <w:proofErr w:type="spellEnd"/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Secure Co., Ltd.(약호</w:t>
      </w:r>
      <w:r w:rsidR="002D400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proofErr w:type="spellStart"/>
      <w:r w:rsidR="002D400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Hansol</w:t>
      </w:r>
      <w:proofErr w:type="spellEnd"/>
      <w:r w:rsidR="002D400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Secure)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표기한다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984E1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AD652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AD652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AD652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2009.12.24&gt;</w:t>
      </w:r>
      <w:r w:rsidR="00984E1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17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03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31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52318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2</w:t>
      </w:r>
      <w:r w:rsidR="0052318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2318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목적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523183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사업을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영위함을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목적으로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1. IC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카드개발업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2.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카드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단말기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통한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시스템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개발업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3. IC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카드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관련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제품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판매업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4. IC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카드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관련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제품의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수입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판매업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5. IC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카드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관련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기술에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컨설팅업</w:t>
      </w:r>
      <w:proofErr w:type="spellEnd"/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6.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소프트웨어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개발업</w:t>
      </w:r>
    </w:p>
    <w:p w:rsidR="00523183" w:rsidRPr="00C94321" w:rsidRDefault="00523183" w:rsidP="00523183">
      <w:pPr>
        <w:spacing w:line="264" w:lineRule="auto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7.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전자상거래업</w:t>
      </w:r>
      <w:proofErr w:type="spellEnd"/>
    </w:p>
    <w:p w:rsidR="00847015" w:rsidRPr="00C94321" w:rsidRDefault="00847015" w:rsidP="00523183">
      <w:pPr>
        <w:spacing w:line="264" w:lineRule="auto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8.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부동산임대업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</w:p>
    <w:p w:rsidR="00E42C72" w:rsidRPr="00C94321" w:rsidRDefault="00E42C72" w:rsidP="00523183">
      <w:pPr>
        <w:spacing w:line="264" w:lineRule="auto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9.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부가통신업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2011.03.25&gt;</w:t>
      </w:r>
    </w:p>
    <w:p w:rsidR="00E42C72" w:rsidRPr="00C94321" w:rsidRDefault="00E42C72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10.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별정통신사업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2011.03.25&gt;</w:t>
      </w:r>
    </w:p>
    <w:p w:rsidR="00AE2511" w:rsidRPr="00C94321" w:rsidRDefault="00AE2511" w:rsidP="00AE2511">
      <w:pPr>
        <w:spacing w:line="264" w:lineRule="auto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11. 컴퓨터시스템 통합 자문 및 구축 서비스업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.03.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31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AE2511" w:rsidRPr="00C94321" w:rsidRDefault="00AE2511" w:rsidP="00AE2511">
      <w:pPr>
        <w:spacing w:line="264" w:lineRule="auto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12. 컴퓨터 프로그래밍 서비스업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.03.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31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271A51" w:rsidRPr="00C94321" w:rsidRDefault="00AE2511" w:rsidP="00AE2511">
      <w:pPr>
        <w:spacing w:line="264" w:lineRule="auto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13. 기타 위 각호에 관련된 부대사업</w:t>
      </w:r>
    </w:p>
    <w:p w:rsidR="00AE2511" w:rsidRPr="00C94321" w:rsidRDefault="00AE2511" w:rsidP="00AE2511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본점의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소재지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5668F8">
      <w:pPr>
        <w:numPr>
          <w:ilvl w:val="0"/>
          <w:numId w:val="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본점은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서울특별시</w:t>
      </w:r>
      <w:r w:rsidR="00C760F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둔다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668F8">
      <w:pPr>
        <w:numPr>
          <w:ilvl w:val="0"/>
          <w:numId w:val="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국내외에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지점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출장소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사무소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현지법인을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공고방법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E42C72" w:rsidP="002D400C">
      <w:pPr>
        <w:spacing w:line="264" w:lineRule="auto"/>
        <w:ind w:firstLineChars="118" w:firstLine="283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공고는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인터넷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홈페이지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="008B1B4C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www.hansolsecure.com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전산장애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밖의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부득이한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사유로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인터넷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홈페이지에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공고를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없는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서울</w:t>
      </w:r>
      <w:r w:rsidR="002D400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특별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매일경제신문에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C2683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2011.3.25&gt;</w:t>
      </w:r>
      <w:r w:rsidR="00236BC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236BC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236BC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236BC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201</w:t>
      </w:r>
      <w:r w:rsidR="00236BC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7</w:t>
      </w:r>
      <w:r w:rsidR="00236BC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.03.</w:t>
      </w:r>
      <w:r w:rsidR="00236BC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31</w:t>
      </w:r>
      <w:r w:rsidR="00236BC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844E0" w:rsidRPr="00C94321" w:rsidRDefault="00C844E0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E82C87">
      <w:pPr>
        <w:spacing w:line="264" w:lineRule="auto"/>
        <w:jc w:val="center"/>
        <w:rPr>
          <w:rFonts w:ascii="굴림" w:eastAsia="굴림" w:hAnsi="굴림" w:cs="Times New Roman"/>
          <w:color w:val="000000" w:themeColor="text1"/>
          <w:sz w:val="28"/>
          <w:szCs w:val="28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lastRenderedPageBreak/>
        <w:t>제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>2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 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주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 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식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82C87" w:rsidRPr="00C94321" w:rsidRDefault="00E82C87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발행예정주식총수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82C87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총수는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20,000,000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6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설립</w:t>
      </w:r>
      <w:r w:rsidR="002D6142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시에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총수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4E2588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설립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총수는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200,000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금액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7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(1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금액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82C87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금액은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원으로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8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E82C8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주권의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2D400C"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발행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5668F8">
      <w:pPr>
        <w:numPr>
          <w:ilvl w:val="0"/>
          <w:numId w:val="2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주권은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기명식으로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2D400C" w:rsidP="005668F8">
      <w:pPr>
        <w:numPr>
          <w:ilvl w:val="0"/>
          <w:numId w:val="2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&lt;삭제 2019.03.27&gt;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2683E" w:rsidRPr="00C94321" w:rsidRDefault="00C2683E" w:rsidP="00C2683E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8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 xml:space="preserve">조의 2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="00893B29"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주식 및 신주인수권증서에 표시되어야 할 권리의 전자등록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C2683E" w:rsidRPr="00C94321" w:rsidRDefault="00893B29" w:rsidP="00893B29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회사는 주권 및 신주인수권증서를 발행하는 대신 전자등록기관의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전자등록계좌부에</w:t>
      </w:r>
      <w:proofErr w:type="spellEnd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주식 및 신주인수권증서에 표시되어야 할 권리를 전자등록 한다.</w:t>
      </w:r>
      <w:r w:rsidR="00C2683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C2683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&lt;신설 2019.03.27&gt;</w:t>
      </w:r>
    </w:p>
    <w:p w:rsidR="002D400C" w:rsidRPr="00C94321" w:rsidRDefault="002D400C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61F91" w:rsidRPr="00C94321" w:rsidRDefault="00E61F91" w:rsidP="00523183">
      <w:pPr>
        <w:spacing w:line="264" w:lineRule="auto"/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9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종류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내용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E61F91" w:rsidRPr="00C94321" w:rsidRDefault="00E61F91" w:rsidP="002A4465">
      <w:pPr>
        <w:numPr>
          <w:ilvl w:val="0"/>
          <w:numId w:val="3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보통주식과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으며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우선주식은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이익배당과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잔여재산분배에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있어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보통주식보다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우선적인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권리를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갖는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E61F91" w:rsidRPr="00C94321" w:rsidRDefault="00E61F91" w:rsidP="00E91C79">
      <w:pPr>
        <w:numPr>
          <w:ilvl w:val="0"/>
          <w:numId w:val="3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발행예정주식총수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중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발행한도는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317EC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20</w:t>
      </w:r>
      <w:r w:rsidR="00D87C5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%</w:t>
      </w:r>
      <w:r w:rsidR="00317EC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로</w:t>
      </w:r>
      <w:r w:rsidR="00317EC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317EC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="00317EC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317EC6" w:rsidRPr="00C94321" w:rsidRDefault="00317EC6" w:rsidP="00E91C79">
      <w:pPr>
        <w:numPr>
          <w:ilvl w:val="0"/>
          <w:numId w:val="3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최저배당률은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액면금액의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9F17F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%</w:t>
      </w:r>
      <w:r w:rsidR="00F320C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로</w:t>
      </w:r>
      <w:r w:rsidR="00F320C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9F17F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하며</w:t>
      </w:r>
      <w:r w:rsidR="009F17F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="009F17F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9F17F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</w:t>
      </w:r>
      <w:r w:rsidR="009F17F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9F17F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이사회가</w:t>
      </w:r>
      <w:r w:rsidR="009F17F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9F17F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="00F320C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F320C8" w:rsidRPr="00C94321" w:rsidRDefault="00F320C8" w:rsidP="00E91C79">
      <w:pPr>
        <w:numPr>
          <w:ilvl w:val="0"/>
          <w:numId w:val="3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보통주식에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배당률과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동률의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잔여배당가능이익이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있으면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보통주식과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동등한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비율로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A4465" w:rsidRPr="00C94321" w:rsidRDefault="005D26C8" w:rsidP="00E91C79">
      <w:pPr>
        <w:numPr>
          <w:ilvl w:val="0"/>
          <w:numId w:val="3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못한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사업연도가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미배당분은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누적하여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사업연도의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5D26C8" w:rsidRPr="00C94321" w:rsidRDefault="005D26C8" w:rsidP="00E91C79">
      <w:pPr>
        <w:numPr>
          <w:ilvl w:val="0"/>
          <w:numId w:val="3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은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이사회가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의결권이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A446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없는</w:t>
      </w:r>
      <w:r w:rsidR="002A446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</w:t>
      </w:r>
      <w:r w:rsidR="0052760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소정의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아니한다는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총회부터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종료</w:t>
      </w:r>
      <w:r w:rsidR="00FB16BB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시까지는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5D26C8" w:rsidRPr="00C94321" w:rsidRDefault="005D26C8" w:rsidP="00E91C79">
      <w:pPr>
        <w:numPr>
          <w:ilvl w:val="0"/>
          <w:numId w:val="3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lastRenderedPageBreak/>
        <w:t>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유상증자</w:t>
      </w:r>
      <w:r w:rsidR="0052760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,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무상증자</w:t>
      </w:r>
      <w:r w:rsidR="0052760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2760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="0052760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2760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주식배당을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실시하는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배정은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유상증자의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2760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회사가</w:t>
      </w:r>
      <w:r w:rsidR="0052760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2760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발행하기로</w:t>
      </w:r>
      <w:r w:rsidR="0052760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2760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하는</w:t>
      </w:r>
      <w:r w:rsidR="0052760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2760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무상증자</w:t>
      </w:r>
      <w:r w:rsidR="0052760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2760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="0052760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2760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주식배당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같은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종류의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2760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5D26C8" w:rsidRPr="00C94321" w:rsidRDefault="005D26C8" w:rsidP="00E91C79">
      <w:pPr>
        <w:numPr>
          <w:ilvl w:val="0"/>
          <w:numId w:val="3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발행일로부터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경과하면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보통주식으로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전환된다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기간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중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소정의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배당을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하지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못한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소정의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배당이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완료될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때까지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기간은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1E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연장된다</w:t>
      </w:r>
      <w:r w:rsidR="00E11E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D046EC" w:rsidRPr="00C94321" w:rsidRDefault="00D046EC" w:rsidP="00D046EC">
      <w:pPr>
        <w:numPr>
          <w:ilvl w:val="0"/>
          <w:numId w:val="3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8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관하여는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준용한다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C2683E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&lt;</w:t>
      </w:r>
      <w:proofErr w:type="spellStart"/>
      <w:r w:rsidR="00630C69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본조</w:t>
      </w:r>
      <w:r w:rsidR="00C1385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proofErr w:type="spellEnd"/>
      <w:r w:rsidR="00C1385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</w:t>
      </w:r>
      <w:r w:rsidR="0052760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21</w:t>
      </w:r>
      <w:r w:rsidR="00C2683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&gt;</w:t>
      </w:r>
    </w:p>
    <w:p w:rsidR="00E06AAA" w:rsidRPr="00C94321" w:rsidRDefault="00E06AAA" w:rsidP="00D046EC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E06AAA" w:rsidRPr="00C94321" w:rsidRDefault="00E06AAA" w:rsidP="00E06AAA">
      <w:pPr>
        <w:spacing w:line="264" w:lineRule="auto"/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9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2 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상환주식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E06AAA" w:rsidRPr="00C94321" w:rsidRDefault="00E06AAA" w:rsidP="001972BA">
      <w:pPr>
        <w:numPr>
          <w:ilvl w:val="0"/>
          <w:numId w:val="41"/>
        </w:numPr>
        <w:tabs>
          <w:tab w:val="clear" w:pos="1083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</w:t>
      </w:r>
      <w:r w:rsidR="001972B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</w:t>
      </w:r>
      <w:r w:rsidR="00197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972B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선택</w:t>
      </w:r>
      <w:r w:rsidR="00197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972B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청구에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="00197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972B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이익으로</w:t>
      </w:r>
      <w:r w:rsidR="00197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972B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소각할</w:t>
      </w:r>
      <w:r w:rsidR="00197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972B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="00197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972B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="00197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972B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상환주식으로</w:t>
      </w:r>
      <w:r w:rsidR="00197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972B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발행할</w:t>
      </w:r>
      <w:r w:rsidR="00197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972B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="00197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972B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="00197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1972BA" w:rsidRPr="00C94321" w:rsidRDefault="00487403" w:rsidP="001972BA">
      <w:pPr>
        <w:numPr>
          <w:ilvl w:val="0"/>
          <w:numId w:val="41"/>
        </w:numPr>
        <w:tabs>
          <w:tab w:val="clear" w:pos="1083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상환기간은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발행일로부터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이내의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상환주식이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상환기간내에</w:t>
      </w:r>
      <w:proofErr w:type="spellEnd"/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상환되지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아니하거나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우선적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배당을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받지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못한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상환기간은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</w:t>
      </w:r>
      <w:r w:rsidR="0074371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4371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="0074371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4371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완료될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때까지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연장되는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것으로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7222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="0072227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C1385E" w:rsidRPr="00C94321" w:rsidRDefault="00722278" w:rsidP="00D046EC">
      <w:pPr>
        <w:numPr>
          <w:ilvl w:val="0"/>
          <w:numId w:val="41"/>
        </w:numPr>
        <w:tabs>
          <w:tab w:val="clear" w:pos="1083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발행방법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상환방법은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회사가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발행된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상환주식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중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일부만을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상환하는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각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가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보유하고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상환주식수에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비례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하여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이를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상환하고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이때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계산상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발생하는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단주는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결의에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4874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처리한다</w:t>
      </w:r>
      <w:r w:rsidR="004874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상환주식의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상환가액은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우선주식의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발행가액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시장금리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우선주식에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기지급된</w:t>
      </w:r>
      <w:proofErr w:type="spellEnd"/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배당금을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고려하여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이사회가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E0BB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="008E0BB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C2683E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&lt;</w:t>
      </w:r>
      <w:proofErr w:type="spellStart"/>
      <w:r w:rsidR="00630C69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본조</w:t>
      </w:r>
      <w:r w:rsidR="000772D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proofErr w:type="spellEnd"/>
      <w:r w:rsidR="00C2683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2007.03.21</w:t>
      </w:r>
      <w:r w:rsidR="00C2683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&gt;</w:t>
      </w:r>
    </w:p>
    <w:p w:rsidR="000772D3" w:rsidRPr="00C94321" w:rsidRDefault="000772D3" w:rsidP="00D046EC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3237F1" w:rsidRPr="00C94321" w:rsidRDefault="003237F1" w:rsidP="003237F1">
      <w:pPr>
        <w:spacing w:line="264" w:lineRule="auto"/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9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3 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전환주식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3237F1" w:rsidRPr="00C94321" w:rsidRDefault="003237F1" w:rsidP="003237F1">
      <w:pPr>
        <w:numPr>
          <w:ilvl w:val="0"/>
          <w:numId w:val="43"/>
        </w:numPr>
        <w:tabs>
          <w:tab w:val="clear" w:pos="1083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39D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보통주식</w:t>
      </w:r>
      <w:r w:rsidR="00BC39D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39D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="00BC39D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39D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다른</w:t>
      </w:r>
      <w:r w:rsidR="00BC39D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39D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종류의</w:t>
      </w:r>
      <w:r w:rsidR="00BC39D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39D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우선주식으로</w:t>
      </w:r>
      <w:r w:rsidR="00BC39D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39D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전환할</w:t>
      </w:r>
      <w:r w:rsidR="00BC39D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39D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="00BC39D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39D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="00BC39D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39D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전환주식으로</w:t>
      </w:r>
      <w:r w:rsidR="00BC39D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A57CE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BC39D2" w:rsidRPr="00C94321" w:rsidRDefault="006364CC" w:rsidP="003237F1">
      <w:pPr>
        <w:numPr>
          <w:ilvl w:val="0"/>
          <w:numId w:val="43"/>
        </w:numPr>
        <w:tabs>
          <w:tab w:val="clear" w:pos="1083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전환비율은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6364CC" w:rsidRPr="00C94321" w:rsidRDefault="006364CC" w:rsidP="003237F1">
      <w:pPr>
        <w:numPr>
          <w:ilvl w:val="0"/>
          <w:numId w:val="43"/>
        </w:numPr>
        <w:tabs>
          <w:tab w:val="clear" w:pos="1083"/>
          <w:tab w:val="num" w:pos="426"/>
        </w:tabs>
        <w:spacing w:line="264" w:lineRule="auto"/>
        <w:ind w:left="426" w:hanging="426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전환기간은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발행일로부터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년이내의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6364CC" w:rsidRPr="00C94321" w:rsidRDefault="006364CC" w:rsidP="003237F1">
      <w:pPr>
        <w:numPr>
          <w:ilvl w:val="0"/>
          <w:numId w:val="43"/>
        </w:numPr>
        <w:tabs>
          <w:tab w:val="clear" w:pos="1083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A57CE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전환주식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A57CE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="00A57CE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A57CE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="00A57CE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A57CE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상환권리를</w:t>
      </w:r>
      <w:r w:rsidR="00A57CE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A57CE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부여할</w:t>
      </w:r>
      <w:r w:rsidR="00A57CE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A57CE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="00A57CE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A57CE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="00A57CE8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3237F1" w:rsidRPr="00C94321" w:rsidRDefault="00D3153D" w:rsidP="00D046EC">
      <w:pPr>
        <w:numPr>
          <w:ilvl w:val="0"/>
          <w:numId w:val="43"/>
        </w:numPr>
        <w:tabs>
          <w:tab w:val="clear" w:pos="1083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관하여는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준용한다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C2683E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&lt;</w:t>
      </w:r>
      <w:proofErr w:type="spellStart"/>
      <w:r w:rsidR="00630C69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본조</w:t>
      </w:r>
      <w:r w:rsidR="000772D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proofErr w:type="spellEnd"/>
      <w:r w:rsidR="00C2683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2007.03.21</w:t>
      </w:r>
      <w:r w:rsidR="00C2683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&gt;</w:t>
      </w:r>
    </w:p>
    <w:p w:rsidR="000772D3" w:rsidRPr="00C94321" w:rsidRDefault="000772D3" w:rsidP="00D046EC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5668F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3876C4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10</w:t>
      </w:r>
      <w:r w:rsidR="005668F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668F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신주인수권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5668F8">
      <w:pPr>
        <w:numPr>
          <w:ilvl w:val="0"/>
          <w:numId w:val="3"/>
        </w:numPr>
        <w:tabs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소유한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비례하여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배정을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받을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권리를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갖는다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271A51" w:rsidP="005668F8">
      <w:pPr>
        <w:numPr>
          <w:ilvl w:val="0"/>
          <w:numId w:val="3"/>
        </w:numPr>
        <w:tabs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불구하고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A10C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어느</w:t>
      </w:r>
      <w:r w:rsidR="008A10C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A10C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하나에</w:t>
      </w:r>
      <w:r w:rsidR="008A10C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A10C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해당하는</w:t>
      </w:r>
      <w:r w:rsidR="008A10C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A10C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="008A10C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A10C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="008A10C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8A10C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</w:t>
      </w:r>
      <w:r w:rsidR="00BA51B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배정할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B65B9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br/>
      </w:r>
      <w:r w:rsidR="008A10CE" w:rsidRPr="00C94321">
        <w:rPr>
          <w:rFonts w:ascii="굴림" w:eastAsia="굴림" w:hAnsi="굴림" w:cs="굴림체"/>
          <w:color w:val="000000" w:themeColor="text1"/>
          <w:sz w:val="24"/>
          <w:szCs w:val="24"/>
        </w:rPr>
        <w:lastRenderedPageBreak/>
        <w:t>&lt;</w:t>
      </w:r>
      <w:r w:rsidR="00E9231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8A10C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09.03.27&gt;</w:t>
      </w:r>
    </w:p>
    <w:p w:rsidR="00271A51" w:rsidRPr="00C94321" w:rsidRDefault="008A10CE" w:rsidP="008A10CE">
      <w:pPr>
        <w:numPr>
          <w:ilvl w:val="1"/>
          <w:numId w:val="3"/>
        </w:numPr>
        <w:tabs>
          <w:tab w:val="clear" w:pos="1200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</w:t>
      </w:r>
      <w:r w:rsidR="000440C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자본시장과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금융투자업에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법률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165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6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일반공모증자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방식으로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</w:p>
    <w:p w:rsidR="00E92316" w:rsidRPr="00C94321" w:rsidRDefault="00E92316" w:rsidP="00E92316">
      <w:pPr>
        <w:numPr>
          <w:ilvl w:val="1"/>
          <w:numId w:val="3"/>
        </w:numPr>
        <w:tabs>
          <w:tab w:val="clear" w:pos="1200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542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주식매수선택권의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</w:t>
      </w:r>
      <w:r w:rsidR="007E7C2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271A51" w:rsidRPr="00C94321" w:rsidRDefault="00611C30" w:rsidP="005668F8">
      <w:pPr>
        <w:numPr>
          <w:ilvl w:val="1"/>
          <w:numId w:val="3"/>
        </w:numPr>
        <w:tabs>
          <w:tab w:val="clear" w:pos="1200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우리사주조합원에게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71A5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배정하는</w:t>
      </w:r>
      <w:r w:rsidR="00271A5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71A5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2009.12.24&gt;</w:t>
      </w:r>
    </w:p>
    <w:p w:rsidR="0016072D" w:rsidRPr="00C94321" w:rsidRDefault="00E42C72" w:rsidP="005668F8">
      <w:pPr>
        <w:numPr>
          <w:ilvl w:val="1"/>
          <w:numId w:val="3"/>
        </w:numPr>
        <w:tabs>
          <w:tab w:val="clear" w:pos="1200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근로복지기본법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39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072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="0016072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072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</w:t>
      </w:r>
      <w:r w:rsidR="0016072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072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우리사주매수선택권의</w:t>
      </w:r>
      <w:r w:rsidR="0016072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072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행사로</w:t>
      </w:r>
      <w:r w:rsidR="0016072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072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인하여</w:t>
      </w:r>
      <w:r w:rsidR="0016072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072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신주를</w:t>
      </w:r>
      <w:r w:rsidR="0016072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072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="0016072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072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="00C1385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="00C1385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r w:rsidR="00C1385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</w:t>
      </w:r>
      <w:r w:rsidR="001077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21</w:t>
      </w:r>
      <w:r w:rsidR="00C1385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D437B8" w:rsidRPr="00C94321" w:rsidRDefault="00D437B8" w:rsidP="00D437B8">
      <w:pPr>
        <w:numPr>
          <w:ilvl w:val="1"/>
          <w:numId w:val="3"/>
        </w:numPr>
        <w:tabs>
          <w:tab w:val="clear" w:pos="1200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자본시장과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금융투자업에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법률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165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16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증권예탁증권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(DR)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2007.03.21&gt;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</w:p>
    <w:p w:rsidR="00D437B8" w:rsidRPr="00C94321" w:rsidRDefault="00D437B8" w:rsidP="00D437B8">
      <w:pPr>
        <w:numPr>
          <w:ilvl w:val="1"/>
          <w:numId w:val="3"/>
        </w:numPr>
        <w:tabs>
          <w:tab w:val="clear" w:pos="1200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긴급한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자금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조달을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국내외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금융기관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기관투자자에게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조항분리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</w:p>
    <w:p w:rsidR="00D437B8" w:rsidRPr="00C94321" w:rsidRDefault="00D437B8" w:rsidP="00D437B8">
      <w:pPr>
        <w:numPr>
          <w:ilvl w:val="1"/>
          <w:numId w:val="3"/>
        </w:numPr>
        <w:tabs>
          <w:tab w:val="clear" w:pos="1200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사업상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중요한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기술도입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연구개발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생산·판매·자본제휴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, 재무구조 개선 등 경영상 목적을 달성하기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상대방에게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조항분리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 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17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.03.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31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D437B8" w:rsidRPr="00C94321" w:rsidRDefault="00D437B8" w:rsidP="00D437B8">
      <w:pPr>
        <w:numPr>
          <w:ilvl w:val="1"/>
          <w:numId w:val="3"/>
        </w:numPr>
        <w:tabs>
          <w:tab w:val="clear" w:pos="1200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코스닥시장에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상장하기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모집하거나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인수인에게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인수하게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="00547D6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</w:p>
    <w:p w:rsidR="00D437B8" w:rsidRPr="00C94321" w:rsidRDefault="00D437B8" w:rsidP="00D437B8">
      <w:pPr>
        <w:numPr>
          <w:ilvl w:val="1"/>
          <w:numId w:val="3"/>
        </w:numPr>
        <w:tabs>
          <w:tab w:val="clear" w:pos="1200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경영상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필요로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외국인투자촉진법에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외국인투자가</w:t>
      </w:r>
      <w:r w:rsidR="00E42C7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="00547D6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 </w:t>
      </w:r>
    </w:p>
    <w:p w:rsidR="00D437B8" w:rsidRPr="00C94321" w:rsidRDefault="00D437B8" w:rsidP="00D437B8">
      <w:pPr>
        <w:numPr>
          <w:ilvl w:val="1"/>
          <w:numId w:val="3"/>
        </w:numPr>
        <w:tabs>
          <w:tab w:val="clear" w:pos="1200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중소기업창업지원법에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중소기업창업투자회사에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배정하는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</w:p>
    <w:p w:rsidR="00D437B8" w:rsidRPr="00C94321" w:rsidRDefault="00D437B8" w:rsidP="00D437B8">
      <w:pPr>
        <w:spacing w:line="264" w:lineRule="auto"/>
        <w:ind w:left="851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547D6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</w:p>
    <w:p w:rsidR="00547D63" w:rsidRPr="00C94321" w:rsidRDefault="00547D63" w:rsidP="005668F8">
      <w:pPr>
        <w:numPr>
          <w:ilvl w:val="0"/>
          <w:numId w:val="3"/>
        </w:numPr>
        <w:tabs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항과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항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각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호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중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어느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하나의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규정에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="007E182F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의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해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신주를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종류와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발행가격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등은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.     &lt;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="00277B56"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20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09.03.27&gt;</w:t>
      </w:r>
    </w:p>
    <w:p w:rsidR="00271A51" w:rsidRPr="00C94321" w:rsidRDefault="00271A51" w:rsidP="005668F8">
      <w:pPr>
        <w:numPr>
          <w:ilvl w:val="0"/>
          <w:numId w:val="3"/>
        </w:numPr>
        <w:tabs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신주인수권의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포기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상실에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신주배정에서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발생한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단주에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처리방법은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C1420D" w:rsidRPr="00C94321" w:rsidRDefault="00C1420D" w:rsidP="005668F8">
      <w:pPr>
        <w:numPr>
          <w:ilvl w:val="0"/>
          <w:numId w:val="3"/>
        </w:numPr>
        <w:tabs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제2항에 따라 </w:t>
      </w:r>
      <w:proofErr w:type="spellStart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주주외의</w:t>
      </w:r>
      <w:proofErr w:type="spellEnd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자에게 신주를 배정하는 경우 상법 제416조</w:t>
      </w:r>
      <w:r w:rsidR="000440CA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제1호, 제2호, 제2호의2, 제3호 및 제4호에서 정하는 사항을 그 </w:t>
      </w:r>
      <w:proofErr w:type="spellStart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납입기일의</w:t>
      </w:r>
      <w:proofErr w:type="spellEnd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2주 전까지 주주에게 통지하거나 공고하여야 한다. </w:t>
      </w:r>
      <w:r w:rsidR="00AE2511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다만, </w:t>
      </w:r>
      <w:proofErr w:type="spellStart"/>
      <w:r w:rsidR="00AE2511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자본시장과금융투자업에</w:t>
      </w:r>
      <w:proofErr w:type="spellEnd"/>
      <w:r w:rsidR="00AE2511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관한 법률 제165조의9에 따라 주요사항보고서를 금융위원회 및 거래소에 공시함으로써 그 통지 및 공고를 갈음할 수 있다.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&lt;신설 2012.03.16&gt;</w:t>
      </w:r>
      <w:r w:rsidR="00AE2511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17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.03.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31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AE2511" w:rsidRPr="00C94321" w:rsidRDefault="00AE2511" w:rsidP="005668F8">
      <w:pPr>
        <w:numPr>
          <w:ilvl w:val="0"/>
          <w:numId w:val="3"/>
        </w:numPr>
        <w:tabs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lastRenderedPageBreak/>
        <w:t>회사는 제1항에 따라 신주를 배정하는 경우에는 주주에게 신주인수권증서를 발행하여야 한다.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.03.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31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5668F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</w:t>
      </w:r>
      <w:r w:rsidR="00B36B6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</w:t>
      </w:r>
      <w:r w:rsidR="005668F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668F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7F28F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7F28F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삭제</w:t>
      </w:r>
      <w:r w:rsidR="007F28F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27</w:t>
      </w:r>
      <w:r w:rsidR="007F28F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5668F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</w:t>
      </w:r>
      <w:r w:rsidR="00B36B6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2</w:t>
      </w:r>
      <w:r w:rsidR="005668F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668F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주식매수선택권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651000" w:rsidP="000440CA">
      <w:pPr>
        <w:numPr>
          <w:ilvl w:val="0"/>
          <w:numId w:val="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회사는 임직원에게 발행주식총수의 100분의 15의 범위 내에서 관련 법률의 규정에 의한 주식매수선택권을 주주총회 결의에 의하여 부여할 수 있다. 다만, 관련 법률이 정하는 한도 내에서는 이사회의 결의에 의하여 부여할 수 있다. 이 경우 주식매수선택권은 경영성과 또는 주가지수 등에 연동하는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성과연동형으로</w:t>
      </w:r>
      <w:proofErr w:type="spellEnd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부여할 수 있다.</w:t>
      </w:r>
      <w:r w:rsidR="000440C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1F1A0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1F1A0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1F1A0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20</w:t>
      </w:r>
      <w:r w:rsidR="001F1A0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09.03.27&gt;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&lt;개정 2014.03.28&gt;</w:t>
      </w:r>
    </w:p>
    <w:p w:rsidR="00566DE0" w:rsidRPr="00C94321" w:rsidRDefault="00562C07" w:rsidP="00566DE0">
      <w:pPr>
        <w:numPr>
          <w:ilvl w:val="0"/>
          <w:numId w:val="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단서의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주식매수선택권을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66D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</w:t>
      </w:r>
      <w:r w:rsidR="00566DE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66D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후</w:t>
      </w:r>
      <w:r w:rsidR="00566DE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66D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처음으로</w:t>
      </w:r>
      <w:r w:rsidR="00566DE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66D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소집되는</w:t>
      </w:r>
      <w:r w:rsidR="00566DE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66D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주주총회의</w:t>
      </w:r>
      <w:r w:rsidR="00566DE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66D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승인을</w:t>
      </w:r>
      <w:r w:rsidR="00566DE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66D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얻어야</w:t>
      </w:r>
      <w:r w:rsidR="00566DE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66D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="000440C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="000440C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br/>
      </w:r>
      <w:r w:rsidR="00566DE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566D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r w:rsidR="00566DE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2007.03.21&gt; &lt;</w:t>
      </w:r>
      <w:r w:rsidR="00566DE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566DE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</w:p>
    <w:p w:rsidR="00F228FC" w:rsidRPr="00C94321" w:rsidRDefault="00651000" w:rsidP="000440CA">
      <w:pPr>
        <w:numPr>
          <w:ilvl w:val="0"/>
          <w:numId w:val="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제1항의 규정에 의한 주식매수선택권 부여대상자는 회사의 설립•경영•해외영업 또는 기술혁신 등에 기여하거나 기여할 수 있는 회사의 이사, 감사 또는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피용자</w:t>
      </w:r>
      <w:proofErr w:type="spellEnd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및 상법이 정하는 관계회사의 이사, 감사 또는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피용자로</w:t>
      </w:r>
      <w:proofErr w:type="spellEnd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한다. 다만, 회사의 이사에 대하여는 이사회의 결의로 주식매수선택권을 부여할 수 없다.</w:t>
      </w:r>
      <w:r w:rsidR="000440C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</w:t>
      </w:r>
      <w:r w:rsidR="00F228F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단서신설</w:t>
      </w:r>
      <w:r w:rsidR="00F228FC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2007.03.21&gt; &lt;</w:t>
      </w:r>
      <w:r w:rsidR="00F228FC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F228FC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0440CA" w:rsidRPr="00C94321">
        <w:rPr>
          <w:rFonts w:ascii="굴림" w:eastAsia="굴림" w:hAnsi="굴림" w:cs="굴림체"/>
          <w:color w:val="000000" w:themeColor="text1"/>
          <w:sz w:val="24"/>
          <w:szCs w:val="24"/>
        </w:rPr>
        <w:br/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&lt;개정 2014.03.28&gt;</w:t>
      </w:r>
    </w:p>
    <w:p w:rsidR="00F228FC" w:rsidRPr="00C94321" w:rsidRDefault="00651000" w:rsidP="000440CA">
      <w:pPr>
        <w:numPr>
          <w:ilvl w:val="0"/>
          <w:numId w:val="5"/>
        </w:numPr>
        <w:tabs>
          <w:tab w:val="clear" w:pos="800"/>
          <w:tab w:val="num" w:pos="426"/>
        </w:tabs>
        <w:spacing w:line="264" w:lineRule="auto"/>
        <w:ind w:left="426" w:hanging="426"/>
        <w:jc w:val="left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제3항의 규정에 불구하고 상법의 최대주주와 주요주주 및 그 특수관계인에게는 주식매수선택권을 부여할 수 없다. 다만, 회사 또는 제3항의 관계회사의 임원이 됨으로써 특수관계인에 해당하게 된 자(그 임원이 계열회사의 상무에 종사하지 아니하는 이사</w:t>
      </w:r>
      <w:r w:rsidR="000440CA" w:rsidRPr="00C94321">
        <w:rPr>
          <w:rFonts w:ascii="MS Gothic" w:eastAsia="MS Gothic" w:hAnsi="MS Gothic" w:cs="굴림체" w:hint="eastAsia"/>
          <w:color w:val="000000" w:themeColor="text1"/>
          <w:sz w:val="24"/>
          <w:szCs w:val="24"/>
        </w:rPr>
        <w:t>‧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감사인 경우를 포함한다.)에게는 주식매수선택권을 부여할 수 있다.</w:t>
      </w:r>
      <w:r w:rsidR="000440C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F228FC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C8506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F228FC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</w:t>
      </w:r>
      <w:r w:rsidR="00C8506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27</w:t>
      </w:r>
      <w:r w:rsidR="00F228FC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B65B95" w:rsidRPr="00C94321">
        <w:rPr>
          <w:rFonts w:ascii="굴림" w:eastAsia="굴림" w:hAnsi="굴림" w:cs="굴림체"/>
          <w:color w:val="000000" w:themeColor="text1"/>
          <w:sz w:val="24"/>
          <w:szCs w:val="24"/>
        </w:rPr>
        <w:br/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</w:t>
      </w:r>
      <w:r w:rsidR="000440CA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개정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2014.03.28&gt;</w:t>
      </w:r>
    </w:p>
    <w:p w:rsidR="00F228FC" w:rsidRPr="00C94321" w:rsidRDefault="00F228FC" w:rsidP="00F228FC">
      <w:pPr>
        <w:numPr>
          <w:ilvl w:val="0"/>
          <w:numId w:val="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주식매수선택권은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65100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없다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EE4CB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&lt;개정 2014.03.28&gt;</w:t>
      </w:r>
    </w:p>
    <w:p w:rsidR="00F228FC" w:rsidRPr="00C94321" w:rsidRDefault="00F228FC" w:rsidP="00F228FC">
      <w:pPr>
        <w:numPr>
          <w:ilvl w:val="0"/>
          <w:numId w:val="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어느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하나에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해당하는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주식매수선택권의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취소할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 &lt;</w:t>
      </w:r>
      <w:r w:rsidR="00C8506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</w:t>
      </w:r>
      <w:r w:rsidR="00C8506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F228FC" w:rsidRPr="00C94321" w:rsidRDefault="00F228FC" w:rsidP="00F228FC">
      <w:pPr>
        <w:numPr>
          <w:ilvl w:val="1"/>
          <w:numId w:val="5"/>
        </w:numPr>
        <w:tabs>
          <w:tab w:val="clear" w:pos="1200"/>
          <w:tab w:val="left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주식매수선택권을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부여받은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사직한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="00C8506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</w:t>
      </w:r>
      <w:r w:rsidR="00C8506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F228FC" w:rsidRPr="00C94321" w:rsidRDefault="00F228FC" w:rsidP="00F228FC">
      <w:pPr>
        <w:numPr>
          <w:ilvl w:val="1"/>
          <w:numId w:val="5"/>
        </w:numPr>
        <w:tabs>
          <w:tab w:val="clear" w:pos="1200"/>
          <w:tab w:val="left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주식매수선택권을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부여받은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고의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과실로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중대한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손해를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입힌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="00C8506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</w:t>
      </w:r>
      <w:r w:rsidR="00C8506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F228FC" w:rsidRPr="00C94321" w:rsidRDefault="00F228FC" w:rsidP="00F228FC">
      <w:pPr>
        <w:numPr>
          <w:ilvl w:val="1"/>
          <w:numId w:val="5"/>
        </w:numPr>
        <w:tabs>
          <w:tab w:val="clear" w:pos="1200"/>
          <w:tab w:val="left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파산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등으로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주식매수선택권의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응할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없는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</w:p>
    <w:p w:rsidR="00F228FC" w:rsidRPr="00C94321" w:rsidRDefault="00F228FC" w:rsidP="00F228FC">
      <w:pPr>
        <w:tabs>
          <w:tab w:val="left" w:pos="851"/>
        </w:tabs>
        <w:spacing w:line="264" w:lineRule="auto"/>
        <w:ind w:left="851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C8506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</w:t>
      </w:r>
      <w:r w:rsidR="00C8506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0440CA" w:rsidRPr="00C94321" w:rsidRDefault="00F228FC" w:rsidP="000440CA">
      <w:pPr>
        <w:numPr>
          <w:ilvl w:val="1"/>
          <w:numId w:val="5"/>
        </w:numPr>
        <w:tabs>
          <w:tab w:val="clear" w:pos="1200"/>
          <w:tab w:val="num" w:pos="709"/>
        </w:tabs>
        <w:spacing w:line="264" w:lineRule="auto"/>
        <w:ind w:left="709" w:hanging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주식매수선택권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부여계약에서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취소사유가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발생한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</w:p>
    <w:p w:rsidR="000440CA" w:rsidRPr="00C94321" w:rsidRDefault="000440CA" w:rsidP="00736EEE">
      <w:pPr>
        <w:pStyle w:val="a8"/>
        <w:numPr>
          <w:ilvl w:val="0"/>
          <w:numId w:val="5"/>
        </w:numPr>
        <w:tabs>
          <w:tab w:val="clear" w:pos="800"/>
          <w:tab w:val="num" w:pos="426"/>
        </w:tabs>
        <w:spacing w:line="264" w:lineRule="auto"/>
        <w:ind w:leftChars="0"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lastRenderedPageBreak/>
        <w:t>회사는 주식매수선택권을 다음 각 호의 1에서 정한 방법으로 부여한다. 1. 주식매수선택권의 행사가격으로 보통주식</w:t>
      </w:r>
      <w:r w:rsidR="00893B29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(또는 우선주식)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을 발행하여 교부하는 방법 </w:t>
      </w:r>
      <w:r w:rsidR="00893B29"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br/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2. 주식매수선택권의 행사가격으로 보통주식</w:t>
      </w:r>
      <w:r w:rsidR="00893B29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(또는 우선주식)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의 자기주식을 교부하는 방법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br/>
        <w:t xml:space="preserve">3. 주식매수선택권의 행사가격과 시가와의 차액을 현금 또는 </w:t>
      </w:r>
      <w:proofErr w:type="spellStart"/>
      <w:proofErr w:type="gramStart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자기주식으</w:t>
      </w:r>
      <w:proofErr w:type="spellEnd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 </w:t>
      </w:r>
      <w:proofErr w:type="spellStart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로</w:t>
      </w:r>
      <w:proofErr w:type="spellEnd"/>
      <w:proofErr w:type="gramEnd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교부하는 방법 &lt;신설 2019.03.27&gt;</w:t>
      </w:r>
    </w:p>
    <w:p w:rsidR="00271A51" w:rsidRPr="00C94321" w:rsidRDefault="00651000" w:rsidP="00E91C79">
      <w:pPr>
        <w:numPr>
          <w:ilvl w:val="0"/>
          <w:numId w:val="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주식매수선택권을 부여 받은 자는 제1항의 결의일로부터 2년이 경과한 날로부터 8년 이내에 권리를 행사할 수 있다. 다만, 주식매수선택권을 부여 받은 자가 제1항의 결의일로부터 2년 내에 사망하거나 기타 본인의 귀책 사유가 아닌 사유로 퇴임 또는 퇴직한 자는 그 행사 기간 동안 주식매수선택권을 행사할 수 있다. </w:t>
      </w:r>
      <w:r w:rsidR="00F46D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F46D0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F46D0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2007.10.05&gt;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&lt;개정 2014.03.28&gt;</w:t>
      </w:r>
    </w:p>
    <w:p w:rsidR="00271A51" w:rsidRPr="00C94321" w:rsidRDefault="00611C30" w:rsidP="00611C30">
      <w:pPr>
        <w:numPr>
          <w:ilvl w:val="0"/>
          <w:numId w:val="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삭제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2009.12.24&gt;</w:t>
      </w:r>
    </w:p>
    <w:p w:rsidR="00027D1D" w:rsidRPr="00C94321" w:rsidRDefault="00027D1D" w:rsidP="00027D1D">
      <w:pPr>
        <w:numPr>
          <w:ilvl w:val="0"/>
          <w:numId w:val="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&lt;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삭제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2009.03.27&gt;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504C42" w:rsidRPr="00C94321" w:rsidRDefault="00504C42" w:rsidP="00523183">
      <w:pPr>
        <w:spacing w:line="264" w:lineRule="auto"/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12</w:t>
      </w:r>
      <w:r w:rsidR="0011147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2 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우리사주매수선택권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504C42" w:rsidRPr="00C94321" w:rsidRDefault="00504C42" w:rsidP="00E91C79">
      <w:pPr>
        <w:numPr>
          <w:ilvl w:val="0"/>
          <w:numId w:val="37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특별결의로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우리사주조합원에게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</w:t>
      </w:r>
      <w:r w:rsidR="00BC12E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="00BC12E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12E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근로자복지기본법</w:t>
      </w:r>
      <w:r w:rsidR="00BC12E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E2B78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제39조의 </w:t>
      </w:r>
      <w:r w:rsidR="00BC12E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="00BC12E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12E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</w:t>
      </w:r>
      <w:r w:rsidR="00BC12E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12E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우리사주매수선택권을</w:t>
      </w:r>
      <w:r w:rsidR="00BC12E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12E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부여할</w:t>
      </w:r>
      <w:r w:rsidR="00BC12E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12E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="00BC12E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BC12E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="00BC12E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="00BC12E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="00BC12E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="00BC12E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="00BC12E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="00BC12E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="00BC12E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5F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10 </w:t>
      </w:r>
      <w:r w:rsidR="00165F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</w:t>
      </w:r>
      <w:r w:rsidR="00165F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5F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내에서는</w:t>
      </w:r>
      <w:r w:rsidR="00165F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5F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="00165F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5F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="00165F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5F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우리사주매수선택권을</w:t>
      </w:r>
      <w:r w:rsidR="00165F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5F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부여할</w:t>
      </w:r>
      <w:r w:rsidR="00165F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5F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="00165F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65F0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="00165F0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C15E8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&lt;개정 2019.03.27&gt;</w:t>
      </w:r>
    </w:p>
    <w:p w:rsidR="00165F01" w:rsidRPr="00C94321" w:rsidRDefault="00165F01" w:rsidP="00E91C79">
      <w:pPr>
        <w:numPr>
          <w:ilvl w:val="0"/>
          <w:numId w:val="37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발행하거나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양도할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기명식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보통주식으로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165F01" w:rsidRPr="00C94321" w:rsidRDefault="00165F01" w:rsidP="00E91C79">
      <w:pPr>
        <w:numPr>
          <w:ilvl w:val="0"/>
          <w:numId w:val="37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굴림체"/>
          <w:color w:val="000000" w:themeColor="text1"/>
          <w:sz w:val="24"/>
          <w:szCs w:val="24"/>
        </w:rPr>
      </w:pP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조합원별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부여일을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기준으로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연간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6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백만원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행사가격을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기준으로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산정한다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없다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165F01" w:rsidRPr="00C94321" w:rsidRDefault="00165F01" w:rsidP="00E91C79">
      <w:pPr>
        <w:numPr>
          <w:ilvl w:val="0"/>
          <w:numId w:val="37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부여받은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결의일부터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6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이내에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권리를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중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종료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일정한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행사기간을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권리를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행사하게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165F01" w:rsidRPr="00C94321" w:rsidRDefault="00165F01" w:rsidP="00E91C79">
      <w:pPr>
        <w:numPr>
          <w:ilvl w:val="0"/>
          <w:numId w:val="37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가격은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근로자복지기본법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규칙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630C6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630C6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4조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평가가격의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80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이상으로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="00906DA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주식을</w:t>
      </w:r>
      <w:r w:rsidR="00906DA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교부하는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경우로서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행사가격이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당해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권면액보다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낮은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권면액을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행사가격으로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906DA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="00906DA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906DA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20</w:t>
      </w:r>
      <w:r w:rsidR="00906DA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09.03.27&gt;</w:t>
      </w:r>
      <w:r w:rsidR="00C15E8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&lt;개정 2019.03.27&gt;</w:t>
      </w:r>
    </w:p>
    <w:p w:rsidR="00165F01" w:rsidRPr="00C94321" w:rsidRDefault="00165F01" w:rsidP="00E91C79">
      <w:pPr>
        <w:numPr>
          <w:ilvl w:val="0"/>
          <w:numId w:val="37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각호의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906DA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어느</w:t>
      </w:r>
      <w:r w:rsidR="00906DA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906DA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하나에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해당하는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취소할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906DA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="00906DA4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906DA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20</w:t>
      </w:r>
      <w:r w:rsidR="00906DA4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09.03.27&gt;</w:t>
      </w:r>
    </w:p>
    <w:p w:rsidR="00165F01" w:rsidRPr="00C94321" w:rsidRDefault="00165F01" w:rsidP="00165F01">
      <w:pPr>
        <w:numPr>
          <w:ilvl w:val="0"/>
          <w:numId w:val="38"/>
        </w:num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부여받은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우리사주조합원이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고의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과실로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중대한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손해를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끼친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</w:p>
    <w:p w:rsidR="00165F01" w:rsidRPr="00C94321" w:rsidRDefault="00165F01" w:rsidP="00165F01">
      <w:pPr>
        <w:numPr>
          <w:ilvl w:val="0"/>
          <w:numId w:val="38"/>
        </w:num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lastRenderedPageBreak/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파산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해산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등으로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응할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없는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</w:p>
    <w:p w:rsidR="00165F01" w:rsidRPr="00C94321" w:rsidRDefault="00165F01" w:rsidP="00165F01">
      <w:pPr>
        <w:numPr>
          <w:ilvl w:val="0"/>
          <w:numId w:val="38"/>
        </w:num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계약에서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취소사유가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발생한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</w:p>
    <w:p w:rsidR="00165F01" w:rsidRPr="00C94321" w:rsidRDefault="00165F01" w:rsidP="00165F01">
      <w:pPr>
        <w:numPr>
          <w:ilvl w:val="0"/>
          <w:numId w:val="37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우리사주매수선택권의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관하여는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준용한다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630C69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&lt;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본조신설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</w:t>
      </w:r>
      <w:r w:rsidR="001077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21</w:t>
      </w:r>
      <w:r w:rsidR="00630C6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&gt;</w:t>
      </w:r>
    </w:p>
    <w:p w:rsidR="00165F01" w:rsidRPr="00C94321" w:rsidRDefault="00165F01" w:rsidP="00165F01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AD56ED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</w:t>
      </w:r>
      <w:r w:rsidR="00E131F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AD56ED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AD56ED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신주의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배당기산일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4E2588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유상증자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무상증자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주식배당에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관하여는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속하는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영업연도의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직전영업연도말에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것으로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4E258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</w:t>
      </w:r>
      <w:r w:rsidR="00E131F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4E258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4E258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소각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C1420D" w:rsidRPr="00C94321" w:rsidRDefault="00C1420D" w:rsidP="00E91C79">
      <w:pPr>
        <w:numPr>
          <w:ilvl w:val="0"/>
          <w:numId w:val="8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 이사회의 결의에 의하여 회사가 보유하는 자기주식을 소각할 수 있다. &lt;개정 2012.03.16&gt;</w:t>
      </w:r>
    </w:p>
    <w:p w:rsidR="00271A51" w:rsidRPr="00C94321" w:rsidRDefault="00C1420D" w:rsidP="00E91C79">
      <w:pPr>
        <w:numPr>
          <w:ilvl w:val="0"/>
          <w:numId w:val="8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&lt;삭제 2012.03.16&gt;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4E258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</w:t>
      </w:r>
      <w:r w:rsidR="00E131F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</w:t>
      </w:r>
      <w:r w:rsidR="004E258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4E2588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명의개서대리인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9"/>
        </w:numPr>
        <w:tabs>
          <w:tab w:val="clear" w:pos="800"/>
          <w:tab w:val="num" w:pos="426"/>
        </w:tabs>
        <w:spacing w:line="264" w:lineRule="auto"/>
        <w:ind w:hanging="800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명의개서대리인을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둔다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9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명의개서대리인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사무취급장소와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대행업무의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공고한다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630C69" w:rsidP="00630C69">
      <w:pPr>
        <w:numPr>
          <w:ilvl w:val="0"/>
          <w:numId w:val="9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회사는 주주명부 또는 그 복본을 명의개서대리인의 사무취급장소에 비치하고, 주식의 전자등록, 주주명부의 관리, 기타 주식에 관한 사무는 명의개서대리인으로 하여금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취급케</w:t>
      </w:r>
      <w:proofErr w:type="spellEnd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한다. &lt;개정 2019.03.28&gt;</w:t>
      </w:r>
    </w:p>
    <w:p w:rsidR="00271A51" w:rsidRPr="00C94321" w:rsidRDefault="00271A51" w:rsidP="00E91C79">
      <w:pPr>
        <w:numPr>
          <w:ilvl w:val="0"/>
          <w:numId w:val="9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사무취급에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절차는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명의개서대리인의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42C72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증권명의개서대행업무규정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따른다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A73FD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</w:t>
      </w:r>
      <w:r w:rsidR="00E131F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6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5A73FD" w:rsidRPr="00C94321">
        <w:rPr>
          <w:rFonts w:ascii="굴림" w:eastAsia="굴림" w:hAnsi="굴림" w:cs="굴림체" w:hint="eastAsia"/>
          <w:bCs/>
          <w:color w:val="000000" w:themeColor="text1"/>
          <w:sz w:val="24"/>
          <w:szCs w:val="24"/>
        </w:rPr>
        <w:t>&lt;삭제 2019.03.27&gt;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</w:t>
      </w:r>
      <w:r w:rsidR="00E131F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7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주주명부의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폐쇄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기준일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1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매년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E131F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일까지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권리에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주주명부의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기재변경을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정지한다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E131F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="00E131F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E131F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</w:t>
      </w:r>
      <w:r w:rsidR="0015138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21</w:t>
      </w:r>
      <w:r w:rsidR="00E131F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271A51" w:rsidRPr="00C94321" w:rsidRDefault="00271A51" w:rsidP="00E91C79">
      <w:pPr>
        <w:numPr>
          <w:ilvl w:val="0"/>
          <w:numId w:val="1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매년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현재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주주명부에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기재되어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결산기에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정기주주총회에서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권리를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1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임시주주총회의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필요한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A73F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개월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경과하지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일정한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기간을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권리에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주주명부의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기재변경을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정지하거나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A73F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월내로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날에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주주명부에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기재되어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권리를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lastRenderedPageBreak/>
        <w:t>사회는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필요하다고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인정하는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주주명부의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기재변경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정지와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기준일의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지정을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함께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A73F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있으며,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주주명부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폐쇄기간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기준일의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공고하여야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5A73F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&lt;개정 2019.03.27&gt;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487867">
      <w:pPr>
        <w:spacing w:line="264" w:lineRule="auto"/>
        <w:jc w:val="center"/>
        <w:rPr>
          <w:rFonts w:ascii="굴림" w:eastAsia="굴림" w:hAnsi="굴림" w:cs="Times New Roman"/>
          <w:color w:val="000000" w:themeColor="text1"/>
          <w:sz w:val="28"/>
          <w:szCs w:val="28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제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>3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 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사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채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487867" w:rsidRPr="00C94321" w:rsidRDefault="00487867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</w:t>
      </w:r>
      <w:r w:rsidR="00AD5DAB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8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48786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전환사채의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발행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12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전환사채를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="0015009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15009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15009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20</w:t>
      </w:r>
      <w:r w:rsidR="0015009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09.03.27&gt;</w:t>
      </w:r>
    </w:p>
    <w:p w:rsidR="00A31900" w:rsidRPr="00C94321" w:rsidRDefault="00A31900" w:rsidP="00A31900">
      <w:pPr>
        <w:numPr>
          <w:ilvl w:val="3"/>
          <w:numId w:val="12"/>
        </w:numPr>
        <w:tabs>
          <w:tab w:val="clear" w:pos="2000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액면총액이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억원을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</w:t>
      </w:r>
      <w:r w:rsidR="005A73F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일반공모의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방법으로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전환사채를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</w:p>
    <w:p w:rsidR="00A31900" w:rsidRPr="00C94321" w:rsidRDefault="00A31900" w:rsidP="00A31900">
      <w:pPr>
        <w:numPr>
          <w:ilvl w:val="3"/>
          <w:numId w:val="12"/>
        </w:numPr>
        <w:tabs>
          <w:tab w:val="clear" w:pos="2000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액면총액이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억원을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</w:t>
      </w:r>
      <w:r w:rsidR="005A73F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재무구조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자금조달을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국내외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금융기관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기관투자자에게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전환사채를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</w:p>
    <w:p w:rsidR="00A31900" w:rsidRPr="00C94321" w:rsidRDefault="00A31900" w:rsidP="00A31900">
      <w:pPr>
        <w:numPr>
          <w:ilvl w:val="3"/>
          <w:numId w:val="12"/>
        </w:numPr>
        <w:tabs>
          <w:tab w:val="clear" w:pos="2000"/>
          <w:tab w:val="num" w:pos="851"/>
        </w:tabs>
        <w:spacing w:line="264" w:lineRule="auto"/>
        <w:ind w:left="851" w:hanging="425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사채의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액면총액이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억원을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범위</w:t>
      </w:r>
      <w:r w:rsidR="005A73FD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사업상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중요한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기술도입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연구개발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생산·판매·자본제휴를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위하여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상대방에게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전환사채를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&lt;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2009.03.27&gt;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 </w:t>
      </w:r>
    </w:p>
    <w:p w:rsidR="00A31900" w:rsidRPr="00C94321" w:rsidRDefault="00A31900" w:rsidP="00A31900">
      <w:pPr>
        <w:numPr>
          <w:ilvl w:val="0"/>
          <w:numId w:val="12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보통주식으로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전환가액은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액면금액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이상의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가액으로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A31900" w:rsidRPr="00C94321" w:rsidRDefault="00A31900" w:rsidP="00A31900">
      <w:pPr>
        <w:numPr>
          <w:ilvl w:val="0"/>
          <w:numId w:val="12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청구할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기간은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당해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발행일</w:t>
      </w:r>
      <w:r w:rsidR="005A73F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경과하는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날로부터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상환기일의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직전일까지로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모집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방법으로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일년이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경과한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날로부터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상환기일의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직전일까지로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그러나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결의로써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전환청구기간을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조정할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A31900" w:rsidRPr="00C94321" w:rsidRDefault="00A31900" w:rsidP="00A31900">
      <w:pPr>
        <w:spacing w:line="264" w:lineRule="auto"/>
        <w:ind w:left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</w:p>
    <w:p w:rsidR="00A31900" w:rsidRPr="00C94321" w:rsidRDefault="00A31900" w:rsidP="00A31900">
      <w:pPr>
        <w:numPr>
          <w:ilvl w:val="0"/>
          <w:numId w:val="12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전환사채에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이자의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지급에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준용한다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DC470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</w:t>
      </w:r>
      <w:r w:rsidR="00AD5DAB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9</w:t>
      </w:r>
      <w:r w:rsidR="00DC470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DC470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신주인수권부사채의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발행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1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B379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다음</w:t>
      </w:r>
      <w:r w:rsidR="001B379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B379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각</w:t>
      </w:r>
      <w:r w:rsidR="001B379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B379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호의</w:t>
      </w:r>
      <w:r w:rsidR="001B379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B379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어느</w:t>
      </w:r>
      <w:r w:rsidR="001B379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B379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하나에</w:t>
      </w:r>
      <w:r w:rsidR="001B379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B379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해당하는</w:t>
      </w:r>
      <w:r w:rsidR="001B379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1B379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신주인수권부사채를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="001B379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 &lt;</w:t>
      </w:r>
      <w:r w:rsidR="001B3797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1B379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20</w:t>
      </w:r>
      <w:r w:rsidR="001B3797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09.03.27&gt;</w:t>
      </w:r>
    </w:p>
    <w:p w:rsidR="006150D3" w:rsidRPr="00C94321" w:rsidRDefault="006150D3" w:rsidP="006150D3">
      <w:pPr>
        <w:numPr>
          <w:ilvl w:val="3"/>
          <w:numId w:val="13"/>
        </w:numPr>
        <w:tabs>
          <w:tab w:val="clear" w:pos="2000"/>
        </w:tabs>
        <w:spacing w:line="264" w:lineRule="auto"/>
        <w:ind w:left="709" w:hanging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사채의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액면총액이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억원을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범위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일반공모의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방법으로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신주인수권부사채를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. &lt;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="00E13D52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20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09.03.27&gt;</w:t>
      </w:r>
    </w:p>
    <w:p w:rsidR="006150D3" w:rsidRPr="00C94321" w:rsidRDefault="006150D3" w:rsidP="006150D3">
      <w:pPr>
        <w:numPr>
          <w:ilvl w:val="3"/>
          <w:numId w:val="13"/>
        </w:numPr>
        <w:tabs>
          <w:tab w:val="clear" w:pos="2000"/>
        </w:tabs>
        <w:spacing w:line="264" w:lineRule="auto"/>
        <w:ind w:left="709" w:hanging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사채의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액면총액이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억원을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범위</w:t>
      </w:r>
      <w:r w:rsidR="002D6142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재무구조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개선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자금조달을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위하여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국내외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금융기관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기관투자자에게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신주인수권부사채를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.  &lt;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="00E13D52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20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09.03.27&gt;</w:t>
      </w:r>
    </w:p>
    <w:p w:rsidR="006150D3" w:rsidRPr="00C94321" w:rsidRDefault="006150D3" w:rsidP="00893B29">
      <w:pPr>
        <w:numPr>
          <w:ilvl w:val="3"/>
          <w:numId w:val="13"/>
        </w:numPr>
        <w:tabs>
          <w:tab w:val="clear" w:pos="2000"/>
        </w:tabs>
        <w:spacing w:line="264" w:lineRule="auto"/>
        <w:ind w:left="426" w:firstLine="0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lastRenderedPageBreak/>
        <w:t>사채의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액면총액이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억원을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범위</w:t>
      </w:r>
      <w:r w:rsidR="002D6142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사업상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중요한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기술도입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연구개발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생산·판매·자본제휴를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위하여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상대방에게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신주인수권부사채를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. &lt;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="00E13D52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20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09.03.27&gt;</w:t>
      </w:r>
    </w:p>
    <w:p w:rsidR="00271A51" w:rsidRPr="00C94321" w:rsidRDefault="00271A51" w:rsidP="00E91C79">
      <w:pPr>
        <w:numPr>
          <w:ilvl w:val="0"/>
          <w:numId w:val="1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신주인수를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청구할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금액은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액면총액을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1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신주인수권의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종류는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보통주식으로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발행가액은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액면금액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이상의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가액으로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A56027" w:rsidRPr="00C94321" w:rsidRDefault="00A56027" w:rsidP="00A56027">
      <w:pPr>
        <w:numPr>
          <w:ilvl w:val="0"/>
          <w:numId w:val="1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신주인수권을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기간은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당해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사채발행일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경과한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날로부터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상환기일의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직전일까지로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모집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방법으로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일년이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경과한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날로부터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상환기일의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직전일까지로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그러나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결의로써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신주인수권의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행사기간을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조정할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 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20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09.03.27&gt;</w:t>
      </w:r>
    </w:p>
    <w:p w:rsidR="00271A51" w:rsidRPr="00C94321" w:rsidRDefault="00271A51" w:rsidP="00E91C79">
      <w:pPr>
        <w:numPr>
          <w:ilvl w:val="0"/>
          <w:numId w:val="1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신주인수권의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B739D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준용한다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893B29" w:rsidRPr="00C94321" w:rsidRDefault="00893B29" w:rsidP="00893B29">
      <w:pPr>
        <w:spacing w:line="264" w:lineRule="auto"/>
        <w:ind w:left="426"/>
        <w:rPr>
          <w:rFonts w:ascii="굴림" w:eastAsia="굴림" w:hAnsi="굴림" w:cs="굴림체"/>
          <w:color w:val="000000" w:themeColor="text1"/>
          <w:sz w:val="24"/>
          <w:szCs w:val="24"/>
        </w:rPr>
      </w:pPr>
    </w:p>
    <w:p w:rsidR="00893B29" w:rsidRPr="00C94321" w:rsidRDefault="00893B29" w:rsidP="00893B29">
      <w:pPr>
        <w:spacing w:line="264" w:lineRule="auto"/>
        <w:rPr>
          <w:rFonts w:ascii="굴림" w:eastAsia="굴림" w:hAnsi="굴림" w:cs="굴림체"/>
          <w:b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color w:val="000000" w:themeColor="text1"/>
          <w:sz w:val="24"/>
          <w:szCs w:val="24"/>
        </w:rPr>
        <w:t>제 19조 2 (사채 및 신주인수권증권에 표시되어야 할 권리의 전자등록)</w:t>
      </w:r>
    </w:p>
    <w:p w:rsidR="00893B29" w:rsidRPr="00C94321" w:rsidRDefault="00893B29" w:rsidP="00893B29">
      <w:pPr>
        <w:spacing w:line="264" w:lineRule="auto"/>
        <w:ind w:firstLineChars="177" w:firstLine="425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본 회사는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사채권</w:t>
      </w:r>
      <w:proofErr w:type="spellEnd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및 신주인수권증권을 발행하는 대신 전자등록기관의 전자등록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계좌부에</w:t>
      </w:r>
      <w:proofErr w:type="spellEnd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사채권</w:t>
      </w:r>
      <w:proofErr w:type="spellEnd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및 신주인수권증권에 표시 되어야 할 권리를 </w:t>
      </w:r>
      <w:r w:rsidR="008057C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전자등록</w:t>
      </w:r>
      <w:r w:rsidR="00AA34E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8057C3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할 수 있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>.</w:t>
      </w:r>
    </w:p>
    <w:p w:rsidR="00C844E0" w:rsidRPr="002D6142" w:rsidRDefault="00C844E0" w:rsidP="00B739D9">
      <w:pPr>
        <w:spacing w:line="264" w:lineRule="auto"/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</w:pPr>
    </w:p>
    <w:p w:rsidR="00E91C79" w:rsidRPr="00C94321" w:rsidRDefault="00E91C79" w:rsidP="00B739D9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20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이익참가부사채의</w:t>
      </w:r>
      <w:proofErr w:type="spellEnd"/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발행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E91C79" w:rsidRPr="00C94321" w:rsidRDefault="00E91C79" w:rsidP="00E91C79">
      <w:pPr>
        <w:numPr>
          <w:ilvl w:val="0"/>
          <w:numId w:val="39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액면총액이</w:t>
      </w:r>
      <w:r w:rsidR="00611C3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억원을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이익참가부사채를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611C3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="00611C3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611C3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2009.12.24&gt;</w:t>
      </w:r>
    </w:p>
    <w:p w:rsidR="00E91C79" w:rsidRPr="00C94321" w:rsidRDefault="00E91C79" w:rsidP="00E91C79">
      <w:pPr>
        <w:numPr>
          <w:ilvl w:val="0"/>
          <w:numId w:val="39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이익참가부사채는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보통주식에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이익배당의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비율로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이익배당에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참가할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E91C79" w:rsidRPr="00C94321" w:rsidRDefault="00E91C79" w:rsidP="00E91C79">
      <w:pPr>
        <w:numPr>
          <w:ilvl w:val="0"/>
          <w:numId w:val="39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이익참가부사채에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611C3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58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분기배당은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611C3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 &lt;</w:t>
      </w:r>
      <w:r w:rsidR="00611C3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611C3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2009.12.24&gt;</w:t>
      </w:r>
    </w:p>
    <w:p w:rsidR="00E91C79" w:rsidRPr="00C94321" w:rsidRDefault="00E91C79" w:rsidP="00B739D9">
      <w:pPr>
        <w:numPr>
          <w:ilvl w:val="0"/>
          <w:numId w:val="39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이익참가부사채의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가액은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5A73FD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&lt;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본조신설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</w:t>
      </w:r>
      <w:r w:rsidR="0015138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21</w:t>
      </w:r>
      <w:r w:rsidR="005A73F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&gt;</w:t>
      </w:r>
    </w:p>
    <w:p w:rsidR="00E91C79" w:rsidRPr="00C94321" w:rsidRDefault="00E91C79" w:rsidP="00B739D9">
      <w:pPr>
        <w:spacing w:line="264" w:lineRule="auto"/>
        <w:rPr>
          <w:rFonts w:ascii="굴림" w:eastAsia="굴림" w:hAnsi="굴림" w:cs="굴림체"/>
          <w:color w:val="000000" w:themeColor="text1"/>
          <w:sz w:val="24"/>
          <w:szCs w:val="24"/>
        </w:rPr>
      </w:pPr>
    </w:p>
    <w:p w:rsidR="00E91C79" w:rsidRPr="00C94321" w:rsidRDefault="00E91C79" w:rsidP="00B739D9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21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교환사채의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발행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E91C79" w:rsidRPr="00C94321" w:rsidRDefault="00E91C79" w:rsidP="00E91C79">
      <w:pPr>
        <w:numPr>
          <w:ilvl w:val="0"/>
          <w:numId w:val="40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액면총액이</w:t>
      </w:r>
      <w:r w:rsidR="00611C3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억원을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않는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범위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교환사채를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611C3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="00611C3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611C30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2009.12.24&gt;</w:t>
      </w:r>
    </w:p>
    <w:p w:rsidR="00E91C79" w:rsidRPr="00C94321" w:rsidRDefault="00E91C79" w:rsidP="00E91C79">
      <w:pPr>
        <w:numPr>
          <w:ilvl w:val="0"/>
          <w:numId w:val="40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교환사채의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세부사항은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5A73FD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&lt;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본조신설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</w:t>
      </w:r>
      <w:r w:rsidR="0015138E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21</w:t>
      </w:r>
      <w:r w:rsidR="005A73F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&gt;</w:t>
      </w:r>
    </w:p>
    <w:p w:rsidR="00E91C79" w:rsidRDefault="00E91C79" w:rsidP="00B739D9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F15D95" w:rsidRPr="00C94321" w:rsidRDefault="00F15D95" w:rsidP="00B739D9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1420D" w:rsidRPr="00C94321" w:rsidRDefault="00C1420D" w:rsidP="00C1420D">
      <w:pPr>
        <w:spacing w:line="264" w:lineRule="auto"/>
        <w:rPr>
          <w:rFonts w:ascii="굴림" w:eastAsia="굴림" w:hAnsi="굴림" w:cs="Times New Roman"/>
          <w:b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b/>
          <w:color w:val="000000" w:themeColor="text1"/>
          <w:sz w:val="24"/>
          <w:szCs w:val="24"/>
        </w:rPr>
        <w:lastRenderedPageBreak/>
        <w:t xml:space="preserve">제 21 조의2 (사채 발행의 위임) </w:t>
      </w:r>
    </w:p>
    <w:p w:rsidR="00C1420D" w:rsidRPr="00C94321" w:rsidRDefault="00C1420D" w:rsidP="00C1420D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이사회는 대표이사에게 사채의 금액 및 종류를 정하여 1년을 초과하지 아니하는 기간 내에 사채를 발행할 것을 위임할 수 있다. </w:t>
      </w:r>
      <w:r w:rsidR="005A73FD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&lt;</w:t>
      </w:r>
      <w:proofErr w:type="spellStart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본조신설</w:t>
      </w:r>
      <w:proofErr w:type="spellEnd"/>
      <w:r w:rsidR="005A73FD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2012.03.16&gt;</w:t>
      </w:r>
    </w:p>
    <w:p w:rsidR="00C1420D" w:rsidRPr="00C94321" w:rsidRDefault="00C1420D" w:rsidP="00C1420D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C91D60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B739D9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2</w:t>
      </w:r>
      <w:r w:rsidR="00E91C79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2</w:t>
      </w:r>
      <w:r w:rsidR="00C91D60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C91D60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사채발행에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준용규정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C91D60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B739D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5</w:t>
      </w:r>
      <w:r w:rsidR="0059084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조의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사채발행의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준용한다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59084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&lt;개정 2019.03.27&gt;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F955A8" w:rsidRPr="00C94321" w:rsidRDefault="00F955A8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C91D60">
      <w:pPr>
        <w:spacing w:line="264" w:lineRule="auto"/>
        <w:jc w:val="center"/>
        <w:rPr>
          <w:rFonts w:ascii="굴림" w:eastAsia="굴림" w:hAnsi="굴림" w:cs="Times New Roman"/>
          <w:color w:val="000000" w:themeColor="text1"/>
          <w:sz w:val="28"/>
          <w:szCs w:val="28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제</w:t>
      </w:r>
      <w:r w:rsidR="00C91D60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>4</w:t>
      </w:r>
      <w:r w:rsidR="00C91D60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 </w:t>
      </w:r>
      <w:r w:rsidR="00C91D60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주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주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총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회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91D60" w:rsidRPr="00C94321" w:rsidRDefault="00C91D60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2</w:t>
      </w:r>
      <w:r w:rsidR="0015138E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소집시기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14"/>
        </w:numPr>
        <w:tabs>
          <w:tab w:val="clear" w:pos="800"/>
          <w:tab w:val="num" w:pos="426"/>
        </w:tabs>
        <w:spacing w:line="264" w:lineRule="auto"/>
        <w:ind w:hanging="800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정기주주총회와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임시주주총회로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14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정기주주총회는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매사업년도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종료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="0059084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이내에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임시주주총회는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필요에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59084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&lt;개정 2019.03.27&gt;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2</w:t>
      </w:r>
      <w:r w:rsidR="0015138E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proofErr w:type="spellStart"/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소집권자</w:t>
      </w:r>
      <w:proofErr w:type="spellEnd"/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1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법령에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제외하고는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1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유고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="00231AA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8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준용한다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7216B3" w:rsidRPr="002D6142" w:rsidRDefault="007216B3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2</w:t>
      </w:r>
      <w:r w:rsidR="00896B50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소집통지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공고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1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소집함에는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장소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목적사항을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총회일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전자문서로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통지를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발송하여야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E5867" w:rsidRPr="00C94321" w:rsidRDefault="002E5867" w:rsidP="002E5867">
      <w:pPr>
        <w:numPr>
          <w:ilvl w:val="0"/>
          <w:numId w:val="1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</w:t>
      </w:r>
      <w:r w:rsidR="001A2FD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소유한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회의일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</w:t>
      </w:r>
      <w:r w:rsidR="001A2FD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소집한다는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뜻과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목적사항을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서울특별시에서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매일경제신문과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중앙일보에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각각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공고하거나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금융감독원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한국거래소가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운용하는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전자공시</w:t>
      </w:r>
      <w:r w:rsidR="001A2FD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시스템에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공고함으로써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통지에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갈음할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E5867" w:rsidRPr="00C94321" w:rsidRDefault="002E5867" w:rsidP="002E5867">
      <w:pPr>
        <w:spacing w:line="264" w:lineRule="auto"/>
        <w:ind w:left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2009.12.24&gt;</w:t>
      </w:r>
    </w:p>
    <w:p w:rsidR="002E5867" w:rsidRPr="00C94321" w:rsidRDefault="002E5867" w:rsidP="002E5867">
      <w:pPr>
        <w:numPr>
          <w:ilvl w:val="0"/>
          <w:numId w:val="1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소집통지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공고를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함에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목적사항이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사항인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이사후보자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감사후보자의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성명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약력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추천인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그밖에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시행령이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후보자에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사항을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통지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공고하여야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E5867" w:rsidRPr="00C94321" w:rsidRDefault="002E5867" w:rsidP="002E5867">
      <w:pPr>
        <w:spacing w:line="264" w:lineRule="auto"/>
        <w:ind w:left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</w:p>
    <w:p w:rsidR="002E5867" w:rsidRPr="00C94321" w:rsidRDefault="002E5867" w:rsidP="002E5867">
      <w:pPr>
        <w:numPr>
          <w:ilvl w:val="0"/>
          <w:numId w:val="1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소집통지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공고를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542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4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사항을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통지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공고하여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lastRenderedPageBreak/>
        <w:t>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사항을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인터넷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홈페이지에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게재하고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본·지점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명의개서대행회사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금융위원회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한국거래소에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비치하는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그러하지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2007.03.21&gt; &lt;</w:t>
      </w:r>
      <w:r w:rsidR="00667DE5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</w:t>
      </w:r>
      <w:r w:rsidR="00667DE5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2</w:t>
      </w:r>
      <w:r w:rsidR="003366E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6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0B441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proofErr w:type="spellStart"/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소집지</w:t>
      </w:r>
      <w:proofErr w:type="spellEnd"/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0B441A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본점소재지에서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개최하되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필요에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인접지역에서도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개최할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81130E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2</w:t>
      </w:r>
      <w:r w:rsidR="003366E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7</w:t>
      </w:r>
      <w:r w:rsidR="0081130E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81130E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의장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17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의장은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271A51" w:rsidP="00E91C79">
      <w:pPr>
        <w:numPr>
          <w:ilvl w:val="0"/>
          <w:numId w:val="17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유고</w:t>
      </w:r>
      <w:r w:rsidR="009A452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="00231AAD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8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준용한다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2</w:t>
      </w:r>
      <w:r w:rsidR="003366E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8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의장의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질서유지권</w:t>
      </w:r>
      <w:proofErr w:type="spellEnd"/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) </w:t>
      </w:r>
    </w:p>
    <w:p w:rsidR="00271A51" w:rsidRPr="00C94321" w:rsidRDefault="00271A51" w:rsidP="00E91C79">
      <w:pPr>
        <w:numPr>
          <w:ilvl w:val="0"/>
          <w:numId w:val="18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의장은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고의로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의사진행을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방해하기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발언</w:t>
      </w:r>
      <w:r w:rsidR="009A452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·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행동을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등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현저히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질서를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문란하게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퇴장을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명할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18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의장은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원활한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의사진행을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필요하다고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인정할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발언시간과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회수를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제한할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2</w:t>
      </w:r>
      <w:r w:rsidR="003366E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9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주주의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의결권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9A452F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3366E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30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proofErr w:type="spellStart"/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상호주에</w:t>
      </w:r>
      <w:proofErr w:type="spellEnd"/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의결권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9A452F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자회사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가지고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가지고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없다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 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3366E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31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의결권의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불통일행사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19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2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이상의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가지고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불통일행사를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하고자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일전에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서면으로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뜻과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이유를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통지하여야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19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불통일행사를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거부할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그러나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신탁을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인수하였거나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타인을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가지고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그러하지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아니하다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3366E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32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의결권의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대리행사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20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대리인으로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하여금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행사하게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20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대리인은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개시전에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대리권을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증명하는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위임장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lastRenderedPageBreak/>
        <w:t>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제출하여야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3366E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주주총회의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결의방법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9A452F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법령과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정함이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제외하고는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출석한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과반수와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="001A2FDD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이상의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수로써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DF3646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주주총회의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의사록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2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의사에는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의사록을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작성하여야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2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의사록에는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경과요령과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기재하고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의장과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출석한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기명날인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서명을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본점과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지점에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비치한다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7216B3" w:rsidRPr="00C94321" w:rsidRDefault="007216B3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9A452F">
      <w:pPr>
        <w:spacing w:line="264" w:lineRule="auto"/>
        <w:jc w:val="center"/>
        <w:rPr>
          <w:rFonts w:ascii="굴림" w:eastAsia="굴림" w:hAnsi="굴림" w:cs="Times New Roman"/>
          <w:color w:val="000000" w:themeColor="text1"/>
          <w:sz w:val="28"/>
          <w:szCs w:val="28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>5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 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이사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="009A452F" w:rsidRPr="00C94321">
        <w:rPr>
          <w:rFonts w:ascii="굴림" w:eastAsia="굴림" w:hAnsi="굴림" w:cs="MS Mincho" w:hint="eastAsia"/>
          <w:b/>
          <w:bCs/>
          <w:color w:val="000000" w:themeColor="text1"/>
          <w:sz w:val="28"/>
          <w:szCs w:val="28"/>
        </w:rPr>
        <w:t>·</w:t>
      </w:r>
      <w:r w:rsidR="009A452F" w:rsidRPr="00C94321">
        <w:rPr>
          <w:rFonts w:ascii="굴림" w:eastAsia="굴림" w:hAnsi="굴림" w:cs="MS Mincho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이사회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="009A452F" w:rsidRPr="00C94321">
        <w:rPr>
          <w:rFonts w:ascii="굴림" w:eastAsia="굴림" w:hAnsi="굴림" w:cs="MS Mincho" w:hint="eastAsia"/>
          <w:b/>
          <w:bCs/>
          <w:color w:val="000000" w:themeColor="text1"/>
          <w:sz w:val="28"/>
          <w:szCs w:val="28"/>
        </w:rPr>
        <w:t>·</w:t>
      </w:r>
      <w:r w:rsidR="009A452F" w:rsidRPr="00C94321">
        <w:rPr>
          <w:rFonts w:ascii="굴림" w:eastAsia="굴림" w:hAnsi="굴림" w:cs="MS Mincho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대표이사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9A452F">
      <w:pPr>
        <w:spacing w:line="264" w:lineRule="auto"/>
        <w:jc w:val="center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1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절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사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535149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9A452F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명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이상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7</w:t>
      </w:r>
      <w:r w:rsidR="00277B5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명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77B5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이내로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53514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하고</w:t>
      </w:r>
      <w:r w:rsidR="0053514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="0053514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사외이사</w:t>
      </w:r>
      <w:r w:rsidR="00277B5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를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77B5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둘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77B5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277B5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</w:t>
      </w:r>
      <w:r w:rsidR="0053514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</w:t>
      </w:r>
      <w:r w:rsidR="0053514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     </w:t>
      </w:r>
      <w:r w:rsidR="0053514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535149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535149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2007.03.21&gt;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 &lt;</w:t>
      </w:r>
      <w:r w:rsidR="00277B5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277B56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2009.03.27&gt;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231AAD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6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선임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22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22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출석한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과반수로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이상의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22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이상의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382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집중투표제는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적용하지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231AAD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7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임기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2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임기는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그러나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임기가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최종의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결산기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종료후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당해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결산기에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정기주주총회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만료될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종결</w:t>
      </w:r>
      <w:r w:rsidR="009A452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시까지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임기를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연장한다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2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보궐선임된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임기는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전임자의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잔여기간으로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AE2511" w:rsidRPr="00C94321" w:rsidRDefault="00AE2511" w:rsidP="00E91C79">
      <w:pPr>
        <w:numPr>
          <w:ilvl w:val="0"/>
          <w:numId w:val="2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사외이사는 1회에 한해 연임할 수 있다. 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17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.03.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31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231AAD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8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직무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9A452F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부사장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전무이사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상무이사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보좌하고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바에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업무를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집행하며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유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lastRenderedPageBreak/>
        <w:t>고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순서에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대행한다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231AAD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9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9A452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의무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24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법령과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충실하게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수행하여야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 </w:t>
      </w:r>
    </w:p>
    <w:p w:rsidR="00271A51" w:rsidRPr="00C94321" w:rsidRDefault="00271A51" w:rsidP="00E91C79">
      <w:pPr>
        <w:numPr>
          <w:ilvl w:val="0"/>
          <w:numId w:val="24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선량한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관리자의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주의로서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수행하여야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271A51" w:rsidP="00E91C79">
      <w:pPr>
        <w:numPr>
          <w:ilvl w:val="0"/>
          <w:numId w:val="24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재임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중뿐만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퇴임</w:t>
      </w:r>
      <w:r w:rsidR="002D6142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후에도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직무상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지득한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영업상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비밀을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누설하여서는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24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현저하게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손해를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미칠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염려가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사실을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발견한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즉시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보고하여야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9A452F" w:rsidRPr="00C94321" w:rsidRDefault="009A452F" w:rsidP="009A452F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231AAD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40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보수와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퇴직금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2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3A51C9" w:rsidP="003A51C9">
      <w:pPr>
        <w:numPr>
          <w:ilvl w:val="0"/>
          <w:numId w:val="2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 퇴직금의 지급은 주주총회 결의를 거친 임원퇴직금지급규정에 의한다.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1420D" w:rsidRPr="00C94321" w:rsidRDefault="00C1420D" w:rsidP="00C1420D">
      <w:pPr>
        <w:spacing w:line="264" w:lineRule="auto"/>
        <w:rPr>
          <w:rFonts w:ascii="굴림" w:eastAsia="굴림" w:hAnsi="굴림" w:cs="Times New Roman"/>
          <w:b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b/>
          <w:color w:val="000000" w:themeColor="text1"/>
          <w:sz w:val="24"/>
          <w:szCs w:val="24"/>
        </w:rPr>
        <w:t xml:space="preserve">제 40 조의2 (이사의 </w:t>
      </w:r>
      <w:proofErr w:type="spellStart"/>
      <w:r w:rsidRPr="00C94321">
        <w:rPr>
          <w:rFonts w:ascii="굴림" w:eastAsia="굴림" w:hAnsi="굴림" w:cs="Times New Roman" w:hint="eastAsia"/>
          <w:b/>
          <w:color w:val="000000" w:themeColor="text1"/>
          <w:sz w:val="24"/>
          <w:szCs w:val="24"/>
        </w:rPr>
        <w:t>책임감경</w:t>
      </w:r>
      <w:proofErr w:type="spellEnd"/>
      <w:r w:rsidRPr="00C94321">
        <w:rPr>
          <w:rFonts w:ascii="굴림" w:eastAsia="굴림" w:hAnsi="굴림" w:cs="Times New Roman" w:hint="eastAsia"/>
          <w:b/>
          <w:color w:val="000000" w:themeColor="text1"/>
          <w:sz w:val="24"/>
          <w:szCs w:val="24"/>
        </w:rPr>
        <w:t xml:space="preserve">) </w:t>
      </w:r>
    </w:p>
    <w:p w:rsidR="00C1420D" w:rsidRPr="00C94321" w:rsidRDefault="00C1420D" w:rsidP="001A2FDD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상법 제 399조에 따른 이사의 책임을 이사가 그 행위를 한 날 이전 최근 1년간의 </w:t>
      </w:r>
      <w:proofErr w:type="spellStart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보수액</w:t>
      </w:r>
      <w:proofErr w:type="spellEnd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(상여금과 주식매수선택권의 행사로 인한 </w:t>
      </w:r>
      <w:proofErr w:type="spellStart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이익등</w:t>
      </w:r>
      <w:proofErr w:type="spellEnd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포함)의 6배(사외이사는 3배)를 초과하는 금액에 대하여 면제한다. 다만, 이사가 고의 또는 중대한 과실로 손해를 발생시킨 경우와 이사가 상법 제 397조 (경업금지), 제 397조의 2(회사의 기회 및 자산의 유용금지) 및 상법 제 398조(이사등과 회사간의 거래)에 해당하는 경우에는 그러하지 아니한다.</w:t>
      </w:r>
    </w:p>
    <w:p w:rsidR="00C1420D" w:rsidRPr="00C94321" w:rsidRDefault="001A2FDD" w:rsidP="00C1420D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&lt;</w:t>
      </w:r>
      <w:proofErr w:type="spellStart"/>
      <w:r w:rsidR="00C1420D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본조신설</w:t>
      </w:r>
      <w:proofErr w:type="spellEnd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2012.03.16&gt;</w:t>
      </w:r>
    </w:p>
    <w:p w:rsidR="00C1420D" w:rsidRPr="00C94321" w:rsidRDefault="00C1420D" w:rsidP="00C1420D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CA63DF">
      <w:pPr>
        <w:spacing w:line="264" w:lineRule="auto"/>
        <w:jc w:val="center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2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절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사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회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6B07C9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41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구성과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소집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2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구성한다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2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7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일전에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통지하여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="002D6142">
        <w:rPr>
          <w:rFonts w:ascii="굴림" w:eastAsia="굴림" w:hAnsi="굴림" w:cs="굴림체"/>
          <w:color w:val="000000" w:themeColor="text1"/>
          <w:sz w:val="24"/>
          <w:szCs w:val="24"/>
        </w:rPr>
        <w:br/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17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.03.</w:t>
      </w:r>
      <w:r w:rsidR="00AE2511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31</w:t>
      </w:r>
      <w:r w:rsidR="00AE2511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&gt;</w:t>
      </w:r>
    </w:p>
    <w:p w:rsidR="00271A51" w:rsidRPr="00C94321" w:rsidRDefault="00271A51" w:rsidP="00E91C79">
      <w:pPr>
        <w:numPr>
          <w:ilvl w:val="0"/>
          <w:numId w:val="2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소집권자로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지정되지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않은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소집권자인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요구할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소집권자인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정당한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없이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거절하는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271A51" w:rsidP="00E91C79">
      <w:pPr>
        <w:numPr>
          <w:ilvl w:val="0"/>
          <w:numId w:val="2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전원의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동의가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소집절차를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생략할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lastRenderedPageBreak/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2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의장은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소집권자로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26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개월에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업무의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집행상황을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보고하여야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6B07C9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42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결의방법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27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과반수의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출석과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출석이사의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과반수로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6B07C9" w:rsidP="00E91C79">
      <w:pPr>
        <w:numPr>
          <w:ilvl w:val="0"/>
          <w:numId w:val="27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직접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회의에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출석하지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모든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동영상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음성을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동시에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송·수신하는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통신수단에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참가하는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것을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허용할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당해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직접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출석한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것으로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E87D6B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&lt;</w:t>
      </w:r>
      <w:r w:rsidR="00E87D6B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E87D6B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2007.03.21&gt;</w:t>
      </w:r>
    </w:p>
    <w:p w:rsidR="00271A51" w:rsidRPr="00C94321" w:rsidRDefault="00271A51" w:rsidP="00E91C79">
      <w:pPr>
        <w:numPr>
          <w:ilvl w:val="0"/>
          <w:numId w:val="27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특별한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이해관계가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못한다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270D4E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의사록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28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관하여는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의사록을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작성하여야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28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의사록에는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안건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경과요령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반대하는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반대이유를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기재하고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출석한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기명날인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서명하여야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270D4E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상담역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고문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7216B3" w:rsidRPr="002D6142" w:rsidRDefault="00271A51" w:rsidP="002D6142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상담역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고문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약간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명을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D6142" w:rsidRPr="00C94321" w:rsidRDefault="002D6142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CA63DF">
      <w:pPr>
        <w:spacing w:line="264" w:lineRule="auto"/>
        <w:jc w:val="center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절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 </w:t>
      </w:r>
      <w:r w:rsidR="00CA63D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대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사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270D4E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대표이사의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선임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5D6A3A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270D4E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6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대표이사의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직무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) </w:t>
      </w:r>
    </w:p>
    <w:p w:rsidR="00271A51" w:rsidRPr="00C94321" w:rsidRDefault="00271A51" w:rsidP="005D6A3A">
      <w:pPr>
        <w:spacing w:line="264" w:lineRule="auto"/>
        <w:ind w:firstLineChars="118" w:firstLine="283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업무를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총괄한다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C844E0" w:rsidRPr="00C94321" w:rsidRDefault="00C844E0" w:rsidP="005D6A3A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5D6A3A" w:rsidRPr="00C94321" w:rsidRDefault="005D6A3A" w:rsidP="005D6A3A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D6A3A">
      <w:pPr>
        <w:spacing w:line="264" w:lineRule="auto"/>
        <w:jc w:val="center"/>
        <w:rPr>
          <w:rFonts w:ascii="굴림" w:eastAsia="굴림" w:hAnsi="굴림" w:cs="Times New Roman"/>
          <w:color w:val="000000" w:themeColor="text1"/>
          <w:sz w:val="28"/>
          <w:szCs w:val="28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제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>6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 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감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 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사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844E0" w:rsidRPr="00C94321" w:rsidRDefault="00C844E0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270D4E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7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5D6A3A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 &lt;</w:t>
      </w:r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2009.12.24&gt;</w:t>
      </w:r>
    </w:p>
    <w:p w:rsidR="00271A5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0401A1" w:rsidRPr="00C94321" w:rsidRDefault="000401A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lastRenderedPageBreak/>
        <w:t>제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270D4E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8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선임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29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29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의안은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의안과는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별도로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상정하여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29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출석한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과반수로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이상의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그러나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발행주식총수의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가진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초과하는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못한다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소유주식수의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산정에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최대주주와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특수관계인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최대주주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특수관계인의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계산으로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보유하는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최대주주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특수관계인에게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위임한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소유하는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합산한다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B5522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9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임기와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보선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30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임기는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취임</w:t>
      </w:r>
      <w:r w:rsidR="000401A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최종의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결산기에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정기주주총회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종결</w:t>
      </w:r>
      <w:r w:rsidR="000401A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시까지로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271A51" w:rsidP="00E91C79">
      <w:pPr>
        <w:numPr>
          <w:ilvl w:val="0"/>
          <w:numId w:val="30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</w:t>
      </w:r>
      <w:r w:rsidR="005D6A3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중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결원이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생긴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선임한다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그러나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4</w:t>
      </w:r>
      <w:r w:rsidR="00B5522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7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원수를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업무수행상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지장이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없는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그러하지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B5522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50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직무와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의무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E91C79">
      <w:pPr>
        <w:numPr>
          <w:ilvl w:val="0"/>
          <w:numId w:val="3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회계와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업무를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3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회의의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목적사항과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이유를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기재한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서면을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제출하여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임시주주총회의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소집을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청구할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3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직무를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수행하기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필요한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자회사에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영업의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보고를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요구할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자회사가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지체없이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보고를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아니할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보고의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내용을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확인할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필요가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때에는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업무와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재산상태를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조사할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271A51" w:rsidP="00E91C79">
      <w:pPr>
        <w:numPr>
          <w:ilvl w:val="0"/>
          <w:numId w:val="3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대해서는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="00B5522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9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준용한다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C1420D" w:rsidRPr="00C94321" w:rsidRDefault="00C1420D" w:rsidP="00C1420D">
      <w:pPr>
        <w:numPr>
          <w:ilvl w:val="0"/>
          <w:numId w:val="3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감사는 회사의 비용으로 전문가의 도움을 구할 수 있다.</w:t>
      </w:r>
    </w:p>
    <w:p w:rsidR="00C1420D" w:rsidRPr="00C94321" w:rsidRDefault="00C1420D" w:rsidP="002805D7">
      <w:pPr>
        <w:spacing w:line="264" w:lineRule="auto"/>
        <w:ind w:left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&lt;신설 2012.03.16&gt;</w:t>
      </w:r>
    </w:p>
    <w:p w:rsidR="00C1420D" w:rsidRPr="00C94321" w:rsidRDefault="00C1420D" w:rsidP="00C1420D">
      <w:pPr>
        <w:numPr>
          <w:ilvl w:val="0"/>
          <w:numId w:val="3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감사는 필요하면 회의의 목적사항과 소집이유를 적은 서면을 이사(</w:t>
      </w:r>
      <w:proofErr w:type="spellStart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소집권자가</w:t>
      </w:r>
      <w:proofErr w:type="spellEnd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있는 경우에는 </w:t>
      </w:r>
      <w:proofErr w:type="spellStart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소집권자</w:t>
      </w:r>
      <w:proofErr w:type="spellEnd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)에게 제출하여 이사회 소집을 청구할 수 있다.</w:t>
      </w:r>
      <w:r w:rsidR="002805D7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&lt;신설 20212.03.16&gt;</w:t>
      </w:r>
    </w:p>
    <w:p w:rsidR="00C1420D" w:rsidRPr="00C94321" w:rsidRDefault="002805D7" w:rsidP="00C1420D">
      <w:pPr>
        <w:numPr>
          <w:ilvl w:val="0"/>
          <w:numId w:val="31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제6항의 청구를 하였는데도 이사가 지체 없이 이사회를 소집하지 아니하면 그 청구한 감사가 이사회를 소집할 수 있다. &lt;신설 20212.03.16&gt;</w:t>
      </w:r>
    </w:p>
    <w:p w:rsidR="00C1420D" w:rsidRPr="00C94321" w:rsidRDefault="00C1420D" w:rsidP="00C1420D">
      <w:pPr>
        <w:spacing w:line="264" w:lineRule="auto"/>
        <w:ind w:left="426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0401A1" w:rsidRPr="00C94321" w:rsidRDefault="000401A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lastRenderedPageBreak/>
        <w:t>제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B5522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51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proofErr w:type="spellStart"/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감사록</w:t>
      </w:r>
      <w:proofErr w:type="spellEnd"/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) </w:t>
      </w:r>
    </w:p>
    <w:p w:rsidR="00271A51" w:rsidRPr="00C94321" w:rsidRDefault="00271A51" w:rsidP="005D6A3A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감사록을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작성하여야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감사록에는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실시요령과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기재하고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실시한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기명날인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서명하여야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="00B5522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52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보수와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퇴직금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) </w:t>
      </w:r>
    </w:p>
    <w:p w:rsidR="00271A51" w:rsidRPr="00C94321" w:rsidRDefault="00271A51" w:rsidP="00E91C79">
      <w:pPr>
        <w:numPr>
          <w:ilvl w:val="0"/>
          <w:numId w:val="32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보수와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퇴직금에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관하여는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B5522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40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준용한다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32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보수를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결정하기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의안은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보수결정을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의안과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구분하여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상정</w:t>
      </w:r>
      <w:r w:rsidRPr="00C94321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․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의결하여야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5D6A3A" w:rsidRPr="00C94321" w:rsidRDefault="005D6A3A" w:rsidP="005D6A3A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805D7" w:rsidRPr="00C94321" w:rsidRDefault="002805D7" w:rsidP="002805D7">
      <w:pPr>
        <w:spacing w:line="264" w:lineRule="auto"/>
        <w:rPr>
          <w:rFonts w:ascii="굴림" w:eastAsia="굴림" w:hAnsi="굴림" w:cs="Times New Roman"/>
          <w:b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b/>
          <w:color w:val="000000" w:themeColor="text1"/>
          <w:sz w:val="24"/>
          <w:szCs w:val="24"/>
        </w:rPr>
        <w:t xml:space="preserve">제 52 조의2 (감사의 </w:t>
      </w:r>
      <w:proofErr w:type="spellStart"/>
      <w:r w:rsidRPr="00C94321">
        <w:rPr>
          <w:rFonts w:ascii="굴림" w:eastAsia="굴림" w:hAnsi="굴림" w:cs="Times New Roman" w:hint="eastAsia"/>
          <w:b/>
          <w:color w:val="000000" w:themeColor="text1"/>
          <w:sz w:val="24"/>
          <w:szCs w:val="24"/>
        </w:rPr>
        <w:t>책임감경</w:t>
      </w:r>
      <w:proofErr w:type="spellEnd"/>
      <w:r w:rsidRPr="00C94321">
        <w:rPr>
          <w:rFonts w:ascii="굴림" w:eastAsia="굴림" w:hAnsi="굴림" w:cs="Times New Roman" w:hint="eastAsia"/>
          <w:b/>
          <w:color w:val="000000" w:themeColor="text1"/>
          <w:sz w:val="24"/>
          <w:szCs w:val="24"/>
        </w:rPr>
        <w:t xml:space="preserve">) </w:t>
      </w:r>
    </w:p>
    <w:p w:rsidR="002805D7" w:rsidRPr="00C94321" w:rsidRDefault="002805D7" w:rsidP="002805D7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감사에 대해서는 정관 제 40조의2 규정을 준용한다. </w:t>
      </w:r>
      <w:r w:rsidR="001A2FDD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&lt;</w:t>
      </w:r>
      <w:proofErr w:type="spellStart"/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본조신설</w:t>
      </w:r>
      <w:proofErr w:type="spellEnd"/>
      <w:r w:rsidR="001A2FDD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2012.03.16&gt;</w:t>
      </w:r>
    </w:p>
    <w:p w:rsidR="002805D7" w:rsidRPr="00C94321" w:rsidRDefault="002805D7" w:rsidP="002805D7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F955A8" w:rsidRPr="00C94321" w:rsidRDefault="00F955A8" w:rsidP="002805D7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D6A3A">
      <w:pPr>
        <w:spacing w:line="264" w:lineRule="auto"/>
        <w:jc w:val="center"/>
        <w:rPr>
          <w:rFonts w:ascii="굴림" w:eastAsia="굴림" w:hAnsi="굴림" w:cs="Times New Roman"/>
          <w:color w:val="000000" w:themeColor="text1"/>
          <w:sz w:val="28"/>
          <w:szCs w:val="28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제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>7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장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회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="005D6A3A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계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5D6A3A" w:rsidRPr="00C94321" w:rsidRDefault="005D6A3A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82517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</w:t>
      </w:r>
      <w:r w:rsidR="00B5522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3</w:t>
      </w:r>
      <w:r w:rsidR="0082517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82517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proofErr w:type="spellStart"/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사업년도</w:t>
      </w:r>
      <w:proofErr w:type="spellEnd"/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71A51" w:rsidRPr="00C94321" w:rsidRDefault="00271A51" w:rsidP="00825177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사업년도는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매년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일까지로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82517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</w:t>
      </w:r>
      <w:r w:rsidR="00B5522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4</w:t>
      </w:r>
      <w:r w:rsidR="0082517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825177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재무제표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등의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작성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등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) </w:t>
      </w:r>
    </w:p>
    <w:p w:rsidR="002805D7" w:rsidRPr="00C94321" w:rsidRDefault="002805D7" w:rsidP="00E91C79">
      <w:pPr>
        <w:numPr>
          <w:ilvl w:val="0"/>
          <w:numId w:val="3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대표이사(사장)는 상법 제447조 및 제447조의2의 각 서류를 작성하여 이사회의 승인을 얻어야 한다.   &lt;개정 2012.03.16&gt;</w:t>
      </w:r>
    </w:p>
    <w:p w:rsidR="00271A51" w:rsidRPr="00C94321" w:rsidRDefault="00271A51" w:rsidP="00E91C79">
      <w:pPr>
        <w:numPr>
          <w:ilvl w:val="0"/>
          <w:numId w:val="3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정기주주총회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6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서류를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제출하여야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3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정기주주총회일의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주전까지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감사보고서를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제출하여야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3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서류와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감사보고서를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정기주주총회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회일의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주간</w:t>
      </w:r>
      <w:r w:rsidR="00C10C3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본점에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등본을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지점에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비치하여야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3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대표이사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사장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각호의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서류를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정기주주총회에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제출하여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승인을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얻어야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영업보고서를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정기주주총회에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제출하여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그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내용을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보고하여야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A97486" w:rsidRPr="00C94321" w:rsidRDefault="00A97486" w:rsidP="00E91C79">
      <w:pPr>
        <w:numPr>
          <w:ilvl w:val="0"/>
          <w:numId w:val="3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&lt;삭제 2018.03.28&gt;</w:t>
      </w:r>
    </w:p>
    <w:p w:rsidR="00A97486" w:rsidRPr="00C94321" w:rsidRDefault="00A97486" w:rsidP="00E91C79">
      <w:pPr>
        <w:numPr>
          <w:ilvl w:val="0"/>
          <w:numId w:val="3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&lt;삭제 2018.03.28&gt;</w:t>
      </w:r>
    </w:p>
    <w:p w:rsidR="002805D7" w:rsidRPr="00C94321" w:rsidRDefault="002805D7" w:rsidP="00E91C79">
      <w:pPr>
        <w:numPr>
          <w:ilvl w:val="0"/>
          <w:numId w:val="33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대표이사(사장)는 제5항</w:t>
      </w:r>
      <w:r w:rsidR="00A97486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의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규정에 의한 승인을 얻은 때에는 지체</w:t>
      </w:r>
      <w:r w:rsidR="00D0627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없이 대차대조표와 외부감사인의 감사의견을 공고하여야 한다. </w:t>
      </w:r>
    </w:p>
    <w:p w:rsidR="002805D7" w:rsidRPr="00C94321" w:rsidRDefault="002805D7" w:rsidP="002805D7">
      <w:pPr>
        <w:spacing w:line="264" w:lineRule="auto"/>
        <w:ind w:left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&lt;개정 2012.03.16&gt;</w:t>
      </w:r>
      <w:r w:rsidR="00A97486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&lt;개정 2018.03.28&gt;</w:t>
      </w: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C9432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lastRenderedPageBreak/>
        <w:t>제</w:t>
      </w:r>
      <w:r w:rsidR="00C10C3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</w:t>
      </w:r>
      <w:r w:rsidR="00B55223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</w:t>
      </w:r>
      <w:r w:rsidR="00C10C3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C10C3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외부감사인의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선임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) </w:t>
      </w:r>
    </w:p>
    <w:p w:rsidR="00271A51" w:rsidRPr="00C94321" w:rsidRDefault="003A51C9" w:rsidP="00C94321">
      <w:pPr>
        <w:spacing w:line="264" w:lineRule="auto"/>
        <w:ind w:firstLineChars="118" w:firstLine="283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회사가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외부감사인을</w:t>
      </w:r>
      <w:proofErr w:type="spellEnd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선임함에 있어서는 주식회사 등의 외부감사에 관한 법률의 규정에 따라 감사는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감사인선임위원회의</w:t>
      </w:r>
      <w:proofErr w:type="spellEnd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승인을 받아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외부감사인을</w:t>
      </w:r>
      <w:proofErr w:type="spellEnd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선정하여야 하고, 회사는 그 사실을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외부감사인을</w:t>
      </w:r>
      <w:proofErr w:type="spellEnd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선임한 이후에 소집되는 정기주주총회에 보고하거나 최근 주주명부폐쇄일 기준 주주에게 서면이나 전자문서에</w:t>
      </w:r>
      <w:r w:rsidR="00D0627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 통지 또는 회사의 인터넷 홈페이지에 게재한다</w:t>
      </w:r>
      <w:proofErr w:type="gram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.</w:t>
      </w:r>
      <w:r w:rsidR="006B0D3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</w:t>
      </w:r>
      <w:proofErr w:type="gramEnd"/>
      <w:r w:rsidR="006B0D30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 2019.03.27&gt;</w:t>
      </w:r>
    </w:p>
    <w:p w:rsidR="006B0D30" w:rsidRPr="00D06271" w:rsidRDefault="006B0D30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C10C3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</w:t>
      </w:r>
      <w:r w:rsidR="0081750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6</w:t>
      </w:r>
      <w:r w:rsidR="00C10C3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C10C3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이익금의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처분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  <w:r w:rsidR="006B0D30"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 xml:space="preserve"> </w:t>
      </w:r>
    </w:p>
    <w:p w:rsidR="00271A51" w:rsidRPr="00C94321" w:rsidRDefault="00271A51" w:rsidP="00C10C32">
      <w:pPr>
        <w:spacing w:line="264" w:lineRule="auto"/>
        <w:ind w:firstLineChars="118" w:firstLine="283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매사업년도의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처분전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이익잉여금을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다음과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같이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처분한다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</w:p>
    <w:p w:rsidR="00271A51" w:rsidRPr="00C94321" w:rsidRDefault="00271A51" w:rsidP="00E91C79">
      <w:pPr>
        <w:numPr>
          <w:ilvl w:val="3"/>
          <w:numId w:val="34"/>
        </w:numPr>
        <w:tabs>
          <w:tab w:val="clear" w:pos="20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이익준비금</w:t>
      </w:r>
    </w:p>
    <w:p w:rsidR="00271A51" w:rsidRPr="00C94321" w:rsidRDefault="00271A51" w:rsidP="00E91C79">
      <w:pPr>
        <w:numPr>
          <w:ilvl w:val="3"/>
          <w:numId w:val="34"/>
        </w:numPr>
        <w:tabs>
          <w:tab w:val="clear" w:pos="20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기타의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법정준비금</w:t>
      </w:r>
    </w:p>
    <w:p w:rsidR="00271A51" w:rsidRPr="00C94321" w:rsidRDefault="00271A51" w:rsidP="00E91C79">
      <w:pPr>
        <w:numPr>
          <w:ilvl w:val="3"/>
          <w:numId w:val="34"/>
        </w:numPr>
        <w:tabs>
          <w:tab w:val="clear" w:pos="20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배당금</w:t>
      </w:r>
    </w:p>
    <w:p w:rsidR="00271A51" w:rsidRPr="00C94321" w:rsidRDefault="00271A51" w:rsidP="00E91C79">
      <w:pPr>
        <w:numPr>
          <w:ilvl w:val="3"/>
          <w:numId w:val="34"/>
        </w:numPr>
        <w:tabs>
          <w:tab w:val="clear" w:pos="20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임의적립금</w:t>
      </w:r>
    </w:p>
    <w:p w:rsidR="00271A51" w:rsidRPr="00C94321" w:rsidRDefault="00271A51" w:rsidP="00E91C79">
      <w:pPr>
        <w:numPr>
          <w:ilvl w:val="3"/>
          <w:numId w:val="34"/>
        </w:numPr>
        <w:tabs>
          <w:tab w:val="clear" w:pos="20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기타의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이익잉여금처분액</w:t>
      </w:r>
      <w:proofErr w:type="spellEnd"/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C10C3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</w:t>
      </w:r>
      <w:r w:rsidR="0081750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7</w:t>
      </w:r>
      <w:r w:rsidR="00C10C3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C10C3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이익배당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2805D7" w:rsidRPr="00C94321" w:rsidRDefault="002805D7" w:rsidP="00E91C79">
      <w:pPr>
        <w:numPr>
          <w:ilvl w:val="4"/>
          <w:numId w:val="34"/>
        </w:numPr>
        <w:tabs>
          <w:tab w:val="clear" w:pos="24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 xml:space="preserve">이익의 배당은 금전, 주식 및 기타의 재산으로 할 수 있다. </w:t>
      </w:r>
    </w:p>
    <w:p w:rsidR="00271A51" w:rsidRPr="00C94321" w:rsidRDefault="002805D7" w:rsidP="002805D7">
      <w:pPr>
        <w:spacing w:line="264" w:lineRule="auto"/>
        <w:ind w:left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&lt;개정 2012.03.16&gt;</w:t>
      </w:r>
    </w:p>
    <w:p w:rsidR="00271A51" w:rsidRPr="00C94321" w:rsidRDefault="002805D7" w:rsidP="00E91C79">
      <w:pPr>
        <w:numPr>
          <w:ilvl w:val="4"/>
          <w:numId w:val="34"/>
        </w:numPr>
        <w:tabs>
          <w:tab w:val="clear" w:pos="24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&lt;삭제 2012.03.16&gt;</w:t>
      </w:r>
    </w:p>
    <w:p w:rsidR="00271A51" w:rsidRPr="00C94321" w:rsidRDefault="00271A51" w:rsidP="00E91C79">
      <w:pPr>
        <w:numPr>
          <w:ilvl w:val="4"/>
          <w:numId w:val="34"/>
        </w:numPr>
        <w:tabs>
          <w:tab w:val="clear" w:pos="24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매</w:t>
      </w:r>
      <w:r w:rsidR="00C10C32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결산기말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현재의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주주명부에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기재된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등록된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질권자에게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지급한다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805D7" w:rsidRPr="00C94321" w:rsidRDefault="002805D7" w:rsidP="00E91C79">
      <w:pPr>
        <w:numPr>
          <w:ilvl w:val="4"/>
          <w:numId w:val="34"/>
        </w:numPr>
        <w:tabs>
          <w:tab w:val="clear" w:pos="24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이익배당은 주주총회의 결의로 정한다. </w:t>
      </w:r>
    </w:p>
    <w:p w:rsidR="002805D7" w:rsidRPr="00C94321" w:rsidRDefault="002805D7" w:rsidP="002805D7">
      <w:pPr>
        <w:spacing w:line="264" w:lineRule="auto"/>
        <w:ind w:left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&lt;신설 2012.03.16&gt;</w:t>
      </w:r>
      <w:r w:rsidR="00BF647E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&lt;개정 2018.03.28&gt;</w:t>
      </w:r>
    </w:p>
    <w:p w:rsidR="00C10C32" w:rsidRPr="00C94321" w:rsidRDefault="00C10C32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b/>
          <w:bCs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제</w:t>
      </w:r>
      <w:r w:rsidR="00C10C3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5</w:t>
      </w:r>
      <w:r w:rsidR="0081750F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8</w:t>
      </w:r>
      <w:r w:rsidR="00C10C3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조</w:t>
      </w:r>
      <w:r w:rsidR="00C10C32"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b/>
          <w:bCs/>
          <w:color w:val="000000" w:themeColor="text1"/>
          <w:sz w:val="24"/>
          <w:szCs w:val="24"/>
        </w:rPr>
        <w:t>분기배당</w:t>
      </w:r>
      <w:r w:rsidRPr="00C94321">
        <w:rPr>
          <w:rFonts w:ascii="굴림" w:eastAsia="굴림" w:hAnsi="굴림" w:cs="굴림체"/>
          <w:b/>
          <w:bCs/>
          <w:color w:val="000000" w:themeColor="text1"/>
          <w:sz w:val="24"/>
          <w:szCs w:val="24"/>
        </w:rPr>
        <w:t>)</w:t>
      </w:r>
    </w:p>
    <w:p w:rsidR="008D7F10" w:rsidRPr="00C94321" w:rsidRDefault="00271A51" w:rsidP="00E91C79">
      <w:pPr>
        <w:numPr>
          <w:ilvl w:val="0"/>
          <w:numId w:val="3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회사는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사업연도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개시일부터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6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및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9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말일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“분기배당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기준일”이라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주주에게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자본시장과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금융투자업에</w:t>
      </w:r>
      <w:proofErr w:type="spellEnd"/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관한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법률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165</w:t>
      </w:r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12</w:t>
      </w:r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에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6B4D3F"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분기배당을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있다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  <w:r w:rsidR="006B4D3F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           </w:t>
      </w:r>
      <w:r w:rsidR="00376933"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</w:p>
    <w:p w:rsidR="00271A51" w:rsidRPr="00C94321" w:rsidRDefault="006B4D3F" w:rsidP="008D7F10">
      <w:pPr>
        <w:spacing w:line="264" w:lineRule="auto"/>
        <w:ind w:left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2009.12.24&gt;</w:t>
      </w:r>
    </w:p>
    <w:p w:rsidR="00271A51" w:rsidRPr="00C94321" w:rsidRDefault="00271A51" w:rsidP="00E91C79">
      <w:pPr>
        <w:numPr>
          <w:ilvl w:val="0"/>
          <w:numId w:val="35"/>
        </w:numPr>
        <w:tabs>
          <w:tab w:val="clear" w:pos="800"/>
          <w:tab w:val="num" w:pos="426"/>
        </w:tabs>
        <w:spacing w:line="264" w:lineRule="auto"/>
        <w:ind w:hanging="800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항의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이사회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분기배당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기준일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45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내에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0"/>
          <w:numId w:val="3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분기배당은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직전결산기의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대차대조표상의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proofErr w:type="spellStart"/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순자산액에서</w:t>
      </w:r>
      <w:proofErr w:type="spellEnd"/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각호의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금액을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공제한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액을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한도로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271A51" w:rsidRPr="00C94321" w:rsidRDefault="00271A51" w:rsidP="00E91C79">
      <w:pPr>
        <w:numPr>
          <w:ilvl w:val="3"/>
          <w:numId w:val="35"/>
        </w:numPr>
        <w:tabs>
          <w:tab w:val="clear" w:pos="2000"/>
          <w:tab w:val="num" w:pos="426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직전결산기의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자본의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액</w:t>
      </w:r>
    </w:p>
    <w:p w:rsidR="00271A51" w:rsidRPr="00C94321" w:rsidRDefault="00271A51" w:rsidP="00E91C79">
      <w:pPr>
        <w:numPr>
          <w:ilvl w:val="3"/>
          <w:numId w:val="35"/>
        </w:numPr>
        <w:tabs>
          <w:tab w:val="clear" w:pos="2000"/>
          <w:tab w:val="num" w:pos="426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직전결산기까지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적립된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자본준비금과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이익준비금의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합계액</w:t>
      </w:r>
    </w:p>
    <w:p w:rsidR="00271A51" w:rsidRPr="00C94321" w:rsidRDefault="00271A51" w:rsidP="00E91C79">
      <w:pPr>
        <w:numPr>
          <w:ilvl w:val="3"/>
          <w:numId w:val="35"/>
        </w:numPr>
        <w:tabs>
          <w:tab w:val="clear" w:pos="2000"/>
          <w:tab w:val="num" w:pos="426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직전결산기의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정기주주총회에서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이익배당하기로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금액</w:t>
      </w:r>
    </w:p>
    <w:p w:rsidR="00271A51" w:rsidRPr="00C94321" w:rsidRDefault="00271A51" w:rsidP="00E91C79">
      <w:pPr>
        <w:numPr>
          <w:ilvl w:val="3"/>
          <w:numId w:val="35"/>
        </w:numPr>
        <w:tabs>
          <w:tab w:val="clear" w:pos="2000"/>
          <w:tab w:val="num" w:pos="426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직전결산기까지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주주총회의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결의에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의하여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특정목적을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위해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적립한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임의준비금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</w:p>
    <w:p w:rsidR="00271A51" w:rsidRPr="00C94321" w:rsidRDefault="00271A51" w:rsidP="00E91C79">
      <w:pPr>
        <w:numPr>
          <w:ilvl w:val="3"/>
          <w:numId w:val="35"/>
        </w:numPr>
        <w:tabs>
          <w:tab w:val="clear" w:pos="2000"/>
          <w:tab w:val="num" w:pos="426"/>
          <w:tab w:val="num" w:pos="851"/>
        </w:tabs>
        <w:spacing w:line="264" w:lineRule="auto"/>
        <w:ind w:left="851" w:hanging="425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lastRenderedPageBreak/>
        <w:t>분기배당에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따라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당해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결산기에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적립하여야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할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이익준비금의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합계액</w:t>
      </w:r>
    </w:p>
    <w:p w:rsidR="00271A51" w:rsidRPr="00C94321" w:rsidRDefault="00271A51" w:rsidP="00E91C79">
      <w:pPr>
        <w:numPr>
          <w:ilvl w:val="0"/>
          <w:numId w:val="3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사업연도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개시일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분기배당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기준일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이전에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준비금의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자본전입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주식배당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전환사채의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전환청구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신주인수권부사채의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신주인수권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행사에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의한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경우를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포함한다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에는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분기배당에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관해서는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당해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직전사업연도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말에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것으로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.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다만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분기배당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기준일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후에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신주에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대하여는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최근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분기배당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기준일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직후에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발행된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것으로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본다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E32ED4" w:rsidRPr="00C94321" w:rsidRDefault="00E32ED4" w:rsidP="00E91C79">
      <w:pPr>
        <w:numPr>
          <w:ilvl w:val="0"/>
          <w:numId w:val="35"/>
        </w:numPr>
        <w:tabs>
          <w:tab w:val="clear" w:pos="800"/>
          <w:tab w:val="num" w:pos="426"/>
        </w:tabs>
        <w:spacing w:line="264" w:lineRule="auto"/>
        <w:ind w:left="426" w:hanging="426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9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우선주식에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대한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분기배당은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보통주식과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동일한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배당률을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적용한다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 &lt;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신설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2007.03.21&gt;</w:t>
      </w:r>
    </w:p>
    <w:p w:rsidR="00271A51" w:rsidRPr="00C94321" w:rsidRDefault="00E63C06" w:rsidP="00774853">
      <w:pPr>
        <w:spacing w:line="264" w:lineRule="auto"/>
        <w:jc w:val="center"/>
        <w:rPr>
          <w:rFonts w:ascii="굴림" w:eastAsia="굴림" w:hAnsi="굴림" w:cs="Times New Roman"/>
          <w:color w:val="000000" w:themeColor="text1"/>
          <w:sz w:val="28"/>
          <w:szCs w:val="28"/>
        </w:rPr>
      </w:pPr>
      <w:r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br w:type="page"/>
      </w:r>
      <w:r w:rsidR="00271A51"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lastRenderedPageBreak/>
        <w:t>부</w:t>
      </w:r>
      <w:r w:rsidR="00271A51" w:rsidRPr="00C94321">
        <w:rPr>
          <w:rFonts w:ascii="굴림" w:eastAsia="굴림" w:hAnsi="굴림" w:cs="굴림체"/>
          <w:b/>
          <w:bCs/>
          <w:color w:val="000000" w:themeColor="text1"/>
          <w:sz w:val="28"/>
          <w:szCs w:val="28"/>
        </w:rPr>
        <w:t xml:space="preserve">         </w:t>
      </w:r>
      <w:proofErr w:type="spellStart"/>
      <w:r w:rsidR="00271A51" w:rsidRPr="00C94321">
        <w:rPr>
          <w:rFonts w:ascii="굴림" w:eastAsia="굴림" w:hAnsi="굴림" w:cs="굴림체" w:hint="eastAsia"/>
          <w:b/>
          <w:bCs/>
          <w:color w:val="000000" w:themeColor="text1"/>
          <w:sz w:val="28"/>
          <w:szCs w:val="28"/>
        </w:rPr>
        <w:t>칙</w:t>
      </w:r>
      <w:proofErr w:type="spellEnd"/>
    </w:p>
    <w:p w:rsidR="00271A51" w:rsidRPr="00C94321" w:rsidRDefault="00271A51" w:rsidP="00523183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F362BA" w:rsidRPr="00C94321" w:rsidRDefault="00F362BA" w:rsidP="00F362BA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(1) 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09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F362BA" w:rsidRPr="00C94321" w:rsidRDefault="00F362BA" w:rsidP="00F362BA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(2) 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04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F362BA" w:rsidRPr="00C94321" w:rsidRDefault="00F362BA" w:rsidP="00F362BA">
      <w:pPr>
        <w:spacing w:line="264" w:lineRule="auto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(3) 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F362BA" w:rsidRPr="00C94321" w:rsidRDefault="00F362BA" w:rsidP="00F362BA">
      <w:pPr>
        <w:spacing w:line="264" w:lineRule="auto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(4) 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03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F362BA" w:rsidRPr="00C94321" w:rsidRDefault="00F362BA" w:rsidP="00F362BA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(5) 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2002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06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19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F362BA" w:rsidRPr="00C94321" w:rsidRDefault="00F362BA" w:rsidP="00F362BA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(6) 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03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17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F362BA" w:rsidRPr="00C94321" w:rsidRDefault="00F362BA" w:rsidP="00F362BA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(7) 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03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21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C97985" w:rsidRPr="00C94321" w:rsidRDefault="00C97985" w:rsidP="00F362BA">
      <w:pPr>
        <w:spacing w:line="264" w:lineRule="auto"/>
        <w:rPr>
          <w:rFonts w:ascii="굴림" w:eastAsia="굴림" w:hAnsi="굴림" w:cs="굴림체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</w:t>
      </w:r>
      <w:r w:rsidR="00F36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8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) 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2007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F36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10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="00F362BA" w:rsidRPr="00C94321">
        <w:rPr>
          <w:rFonts w:ascii="굴림" w:eastAsia="굴림" w:hAnsi="굴림" w:cs="굴림체"/>
          <w:color w:val="000000" w:themeColor="text1"/>
          <w:sz w:val="24"/>
          <w:szCs w:val="24"/>
        </w:rPr>
        <w:t>05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CB3BBE" w:rsidRPr="00C94321" w:rsidRDefault="00CB3BBE" w:rsidP="00CB3BBE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(9)  (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시행일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정관은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2009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03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27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굴림체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굴림체"/>
          <w:color w:val="000000" w:themeColor="text1"/>
          <w:sz w:val="24"/>
          <w:szCs w:val="24"/>
        </w:rPr>
        <w:t>.</w:t>
      </w:r>
    </w:p>
    <w:p w:rsidR="00CB3BBE" w:rsidRPr="00C94321" w:rsidRDefault="00D33524" w:rsidP="00F362BA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(10) (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시행일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정관은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2009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12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24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.</w:t>
      </w:r>
    </w:p>
    <w:p w:rsidR="00DD4311" w:rsidRPr="00C94321" w:rsidRDefault="00DD4311" w:rsidP="00F362BA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(11) (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시행일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정관은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2011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년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03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25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일부터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.</w:t>
      </w:r>
    </w:p>
    <w:p w:rsidR="002805D7" w:rsidRPr="00C94321" w:rsidRDefault="002805D7" w:rsidP="002805D7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(1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2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) (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시행일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)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정관은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201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2년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03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16일부터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.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 다만, 제10조, 제14조, 제21조의2, 제40조의2, 제50조, 제52조의2, 제54조, 제57조 등의 개정 규정은 2012년 04월 15일부터 시행한다.</w:t>
      </w:r>
    </w:p>
    <w:p w:rsidR="002805D7" w:rsidRPr="00C94321" w:rsidRDefault="007A1CF0" w:rsidP="00F362BA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(13) (시행일) 이 정관은 2014년 03월 28일부터 개정 시행한다. </w:t>
      </w:r>
    </w:p>
    <w:p w:rsidR="00AE2511" w:rsidRPr="00C94321" w:rsidRDefault="00AE2511" w:rsidP="00AE2511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(14) (시행일) 이 정관은 2017년 03월 31일부터 개정 시행한다. </w:t>
      </w:r>
    </w:p>
    <w:p w:rsidR="00F955A8" w:rsidRPr="00C94321" w:rsidRDefault="00F955A8" w:rsidP="00F955A8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(15) (시행일) 이 정관은 2018년 03월 28일부터 개정 시행한다. </w:t>
      </w:r>
    </w:p>
    <w:p w:rsidR="00CF7EAB" w:rsidRPr="00C94321" w:rsidRDefault="006B0D30" w:rsidP="00CF7EAB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(16) (시행일) </w:t>
      </w:r>
      <w:r w:rsidR="00CF7EAB"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 xml:space="preserve">이 정관은 2019년 03월 27일부터 개정 시행한다. </w:t>
      </w:r>
    </w:p>
    <w:p w:rsidR="00F955A8" w:rsidRPr="00C94321" w:rsidRDefault="00CF7EAB" w:rsidP="00CF7EAB">
      <w:pPr>
        <w:spacing w:line="264" w:lineRule="auto"/>
        <w:rPr>
          <w:rFonts w:ascii="굴림" w:eastAsia="굴림" w:hAnsi="굴림" w:cs="Times New Roman"/>
          <w:color w:val="000000" w:themeColor="text1"/>
          <w:sz w:val="24"/>
          <w:szCs w:val="24"/>
        </w:rPr>
      </w:pP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다만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8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2,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15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16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조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,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19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2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및</w:t>
      </w:r>
      <w:r w:rsidR="00D72B3A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22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조의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개정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규정은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｢</w:t>
      </w:r>
      <w:r w:rsidRPr="00C94321">
        <w:rPr>
          <w:rFonts w:ascii="굴림" w:eastAsia="굴림" w:hAnsi="굴림" w:cs="굴림" w:hint="eastAsia"/>
          <w:color w:val="000000" w:themeColor="text1"/>
          <w:sz w:val="24"/>
          <w:szCs w:val="24"/>
        </w:rPr>
        <w:t>주식</w:t>
      </w:r>
      <w:r w:rsidRPr="00C94321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․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사채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등의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전자등록에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관한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법률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시행령</w:t>
      </w:r>
      <w:r w:rsidRPr="00C94321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｣</w:t>
      </w:r>
      <w:r w:rsidRPr="00C94321">
        <w:rPr>
          <w:rFonts w:ascii="굴림" w:eastAsia="굴림" w:hAnsi="굴림" w:cs="굴림" w:hint="eastAsia"/>
          <w:color w:val="000000" w:themeColor="text1"/>
          <w:sz w:val="24"/>
          <w:szCs w:val="24"/>
        </w:rPr>
        <w:t>이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시행되는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날로부터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 xml:space="preserve"> </w:t>
      </w:r>
      <w:r w:rsidRPr="00C94321">
        <w:rPr>
          <w:rFonts w:ascii="굴림" w:eastAsia="굴림" w:hAnsi="굴림" w:cs="Times New Roman" w:hint="eastAsia"/>
          <w:color w:val="000000" w:themeColor="text1"/>
          <w:sz w:val="24"/>
          <w:szCs w:val="24"/>
        </w:rPr>
        <w:t>시행한다</w:t>
      </w:r>
      <w:r w:rsidRPr="00C94321">
        <w:rPr>
          <w:rFonts w:ascii="굴림" w:eastAsia="굴림" w:hAnsi="굴림" w:cs="Times New Roman"/>
          <w:color w:val="000000" w:themeColor="text1"/>
          <w:sz w:val="24"/>
          <w:szCs w:val="24"/>
        </w:rPr>
        <w:t>.</w:t>
      </w:r>
    </w:p>
    <w:p w:rsidR="00AE2511" w:rsidRPr="00C94321" w:rsidRDefault="00AE2511" w:rsidP="00F362BA">
      <w:pPr>
        <w:spacing w:line="264" w:lineRule="auto"/>
        <w:rPr>
          <w:rFonts w:ascii="굴림" w:eastAsia="굴림" w:hAnsi="굴림" w:cs="Times New Roman"/>
          <w:b/>
          <w:color w:val="000000" w:themeColor="text1"/>
          <w:sz w:val="24"/>
          <w:szCs w:val="24"/>
        </w:rPr>
      </w:pPr>
    </w:p>
    <w:sectPr w:rsidR="00AE2511" w:rsidRPr="00C94321" w:rsidSect="00056C7E">
      <w:pgSz w:w="11906" w:h="16838"/>
      <w:pgMar w:top="1984" w:right="1701" w:bottom="1700" w:left="1701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38" w:rsidRDefault="008C66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6638" w:rsidRDefault="008C66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Ã¼">
    <w:altName w:val="MV Bol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AB" w:rsidRPr="00214230" w:rsidRDefault="00CF7EAB" w:rsidP="004075C4">
    <w:pPr>
      <w:pStyle w:val="a4"/>
      <w:tabs>
        <w:tab w:val="left" w:pos="4052"/>
      </w:tabs>
      <w:jc w:val="left"/>
      <w:rPr>
        <w:rFonts w:cs="Times New Roman"/>
        <w:sz w:val="24"/>
        <w:szCs w:val="24"/>
      </w:rPr>
    </w:pPr>
    <w:r>
      <w:rPr>
        <w:rStyle w:val="a5"/>
      </w:rPr>
      <w:tab/>
    </w:r>
    <w:r>
      <w:rPr>
        <w:rStyle w:val="a5"/>
      </w:rPr>
      <w:tab/>
    </w:r>
    <w:r>
      <w:rPr>
        <w:rStyle w:val="a5"/>
        <w:rFonts w:cs="바탕"/>
      </w:rPr>
      <w:fldChar w:fldCharType="begin"/>
    </w:r>
    <w:r>
      <w:rPr>
        <w:rStyle w:val="a5"/>
        <w:rFonts w:cs="바탕"/>
      </w:rPr>
      <w:instrText xml:space="preserve"> PAGE </w:instrText>
    </w:r>
    <w:r>
      <w:rPr>
        <w:rStyle w:val="a5"/>
        <w:rFonts w:cs="바탕"/>
      </w:rPr>
      <w:fldChar w:fldCharType="separate"/>
    </w:r>
    <w:r w:rsidR="00FB16BB">
      <w:rPr>
        <w:rStyle w:val="a5"/>
        <w:rFonts w:cs="바탕"/>
        <w:noProof/>
      </w:rPr>
      <w:t>19</w:t>
    </w:r>
    <w:r>
      <w:rPr>
        <w:rStyle w:val="a5"/>
        <w:rFonts w:cs="바탕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38" w:rsidRDefault="008C66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6638" w:rsidRDefault="008C66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D63"/>
    <w:multiLevelType w:val="hybridMultilevel"/>
    <w:tmpl w:val="CA687F7E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">
    <w:nsid w:val="05751854"/>
    <w:multiLevelType w:val="hybridMultilevel"/>
    <w:tmpl w:val="EFEE041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">
    <w:nsid w:val="073E79B0"/>
    <w:multiLevelType w:val="hybridMultilevel"/>
    <w:tmpl w:val="616A8B9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">
    <w:nsid w:val="0D872B97"/>
    <w:multiLevelType w:val="hybridMultilevel"/>
    <w:tmpl w:val="FB047518"/>
    <w:lvl w:ilvl="0" w:tplc="04090011">
      <w:start w:val="1"/>
      <w:numFmt w:val="decimalEnclosedCircle"/>
      <w:lvlText w:val="%1"/>
      <w:lvlJc w:val="left"/>
      <w:pPr>
        <w:tabs>
          <w:tab w:val="num" w:pos="1083"/>
        </w:tabs>
        <w:ind w:left="1083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483"/>
        </w:tabs>
        <w:ind w:left="1483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3"/>
        </w:tabs>
        <w:ind w:left="1883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3"/>
        </w:tabs>
        <w:ind w:left="2283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683"/>
        </w:tabs>
        <w:ind w:left="2683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3"/>
        </w:tabs>
        <w:ind w:left="3083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3"/>
        </w:tabs>
        <w:ind w:left="3483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883"/>
        </w:tabs>
        <w:ind w:left="3883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83"/>
        </w:tabs>
        <w:ind w:left="4283" w:hanging="400"/>
      </w:pPr>
      <w:rPr>
        <w:rFonts w:cs="Times New Roman"/>
      </w:rPr>
    </w:lvl>
  </w:abstractNum>
  <w:abstractNum w:abstractNumId="4">
    <w:nsid w:val="11470E51"/>
    <w:multiLevelType w:val="hybridMultilevel"/>
    <w:tmpl w:val="FE06C546"/>
    <w:lvl w:ilvl="0" w:tplc="04090011">
      <w:start w:val="1"/>
      <w:numFmt w:val="decimalEnclosedCircle"/>
      <w:lvlText w:val="%1"/>
      <w:lvlJc w:val="left"/>
      <w:pPr>
        <w:tabs>
          <w:tab w:val="num" w:pos="1083"/>
        </w:tabs>
        <w:ind w:left="1083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483"/>
        </w:tabs>
        <w:ind w:left="1483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3"/>
        </w:tabs>
        <w:ind w:left="1883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3"/>
        </w:tabs>
        <w:ind w:left="2283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683"/>
        </w:tabs>
        <w:ind w:left="2683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3"/>
        </w:tabs>
        <w:ind w:left="3083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3"/>
        </w:tabs>
        <w:ind w:left="3483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883"/>
        </w:tabs>
        <w:ind w:left="3883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83"/>
        </w:tabs>
        <w:ind w:left="4283" w:hanging="400"/>
      </w:pPr>
      <w:rPr>
        <w:rFonts w:cs="Times New Roman"/>
      </w:rPr>
    </w:lvl>
  </w:abstractNum>
  <w:abstractNum w:abstractNumId="5">
    <w:nsid w:val="127258E7"/>
    <w:multiLevelType w:val="hybridMultilevel"/>
    <w:tmpl w:val="DDA83252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6">
    <w:nsid w:val="12DB1019"/>
    <w:multiLevelType w:val="hybridMultilevel"/>
    <w:tmpl w:val="C894901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>
    <w:nsid w:val="13C77255"/>
    <w:multiLevelType w:val="hybridMultilevel"/>
    <w:tmpl w:val="FFA04EF0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>
    <w:nsid w:val="1576128D"/>
    <w:multiLevelType w:val="hybridMultilevel"/>
    <w:tmpl w:val="DCB6B22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1">
      <w:start w:val="1"/>
      <w:numFmt w:val="decimalEnclosedCircle"/>
      <w:lvlText w:val="%5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9">
    <w:nsid w:val="1CA1029C"/>
    <w:multiLevelType w:val="hybridMultilevel"/>
    <w:tmpl w:val="7F4CF7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>
    <w:nsid w:val="1DAD2F70"/>
    <w:multiLevelType w:val="hybridMultilevel"/>
    <w:tmpl w:val="17E04534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>
    <w:nsid w:val="1E1C3F85"/>
    <w:multiLevelType w:val="hybridMultilevel"/>
    <w:tmpl w:val="43AA38A8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2">
    <w:nsid w:val="1F041E24"/>
    <w:multiLevelType w:val="hybridMultilevel"/>
    <w:tmpl w:val="F6247D96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>
    <w:nsid w:val="1F63540D"/>
    <w:multiLevelType w:val="hybridMultilevel"/>
    <w:tmpl w:val="77FC6A68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>
    <w:nsid w:val="27D71141"/>
    <w:multiLevelType w:val="multilevel"/>
    <w:tmpl w:val="FE06C546"/>
    <w:lvl w:ilvl="0">
      <w:start w:val="1"/>
      <w:numFmt w:val="decimalEnclosedCircle"/>
      <w:lvlText w:val="%1"/>
      <w:lvlJc w:val="left"/>
      <w:pPr>
        <w:tabs>
          <w:tab w:val="num" w:pos="1083"/>
        </w:tabs>
        <w:ind w:left="1083" w:hanging="40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83"/>
        </w:tabs>
        <w:ind w:left="1483" w:hanging="4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83"/>
        </w:tabs>
        <w:ind w:left="1883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0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683"/>
        </w:tabs>
        <w:ind w:left="2683" w:hanging="4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3"/>
        </w:tabs>
        <w:ind w:left="3083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3"/>
        </w:tabs>
        <w:ind w:left="3483" w:hanging="40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3883"/>
        </w:tabs>
        <w:ind w:left="3883" w:hanging="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83"/>
        </w:tabs>
        <w:ind w:left="4283" w:hanging="400"/>
      </w:pPr>
      <w:rPr>
        <w:rFonts w:cs="Times New Roman"/>
      </w:rPr>
    </w:lvl>
  </w:abstractNum>
  <w:abstractNum w:abstractNumId="15">
    <w:nsid w:val="2B33799D"/>
    <w:multiLevelType w:val="hybridMultilevel"/>
    <w:tmpl w:val="8236E65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>
    <w:nsid w:val="2E7B72EA"/>
    <w:multiLevelType w:val="hybridMultilevel"/>
    <w:tmpl w:val="978E926A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>
    <w:nsid w:val="30FA1674"/>
    <w:multiLevelType w:val="hybridMultilevel"/>
    <w:tmpl w:val="853484F2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>
    <w:nsid w:val="40652F27"/>
    <w:multiLevelType w:val="hybridMultilevel"/>
    <w:tmpl w:val="33E2F06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3C116BA"/>
    <w:multiLevelType w:val="hybridMultilevel"/>
    <w:tmpl w:val="49B6248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>
    <w:nsid w:val="476536EC"/>
    <w:multiLevelType w:val="hybridMultilevel"/>
    <w:tmpl w:val="6480080A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>
    <w:nsid w:val="4B7A476E"/>
    <w:multiLevelType w:val="hybridMultilevel"/>
    <w:tmpl w:val="39B4FF36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>
    <w:nsid w:val="4E19632C"/>
    <w:multiLevelType w:val="hybridMultilevel"/>
    <w:tmpl w:val="9D5A0754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>
    <w:nsid w:val="506B4D9C"/>
    <w:multiLevelType w:val="hybridMultilevel"/>
    <w:tmpl w:val="39D4FF76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>
    <w:nsid w:val="5169687D"/>
    <w:multiLevelType w:val="hybridMultilevel"/>
    <w:tmpl w:val="9A3EB8E6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>
    <w:nsid w:val="53AA58FD"/>
    <w:multiLevelType w:val="hybridMultilevel"/>
    <w:tmpl w:val="42A2B3B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4534DFC"/>
    <w:multiLevelType w:val="hybridMultilevel"/>
    <w:tmpl w:val="284C6060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7">
    <w:nsid w:val="5A402120"/>
    <w:multiLevelType w:val="hybridMultilevel"/>
    <w:tmpl w:val="236A148A"/>
    <w:lvl w:ilvl="0" w:tplc="04090011">
      <w:start w:val="1"/>
      <w:numFmt w:val="decimalEnclosedCircle"/>
      <w:lvlText w:val="%1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8">
    <w:nsid w:val="5B2A17CD"/>
    <w:multiLevelType w:val="hybridMultilevel"/>
    <w:tmpl w:val="9BEE921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9">
    <w:nsid w:val="626F09C9"/>
    <w:multiLevelType w:val="hybridMultilevel"/>
    <w:tmpl w:val="3276661E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0">
    <w:nsid w:val="66175791"/>
    <w:multiLevelType w:val="hybridMultilevel"/>
    <w:tmpl w:val="F9CEE1C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1">
    <w:nsid w:val="67002D39"/>
    <w:multiLevelType w:val="hybridMultilevel"/>
    <w:tmpl w:val="209410C2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2">
    <w:nsid w:val="67B14EA9"/>
    <w:multiLevelType w:val="hybridMultilevel"/>
    <w:tmpl w:val="FD3E0122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>
    <w:nsid w:val="680546B3"/>
    <w:multiLevelType w:val="hybridMultilevel"/>
    <w:tmpl w:val="20BAE232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4">
    <w:nsid w:val="680A20DF"/>
    <w:multiLevelType w:val="hybridMultilevel"/>
    <w:tmpl w:val="A7F2891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1" w:tplc="33965F1A">
      <w:start w:val="1"/>
      <w:numFmt w:val="ganada"/>
      <w:lvlText w:val="%2."/>
      <w:lvlJc w:val="left"/>
      <w:pPr>
        <w:tabs>
          <w:tab w:val="num" w:pos="1600"/>
        </w:tabs>
        <w:ind w:left="1600" w:hanging="400"/>
      </w:pPr>
      <w:rPr>
        <w:rFonts w:cs="Times New Roman" w:hint="eastAsia"/>
      </w:rPr>
    </w:lvl>
    <w:lvl w:ilvl="2" w:tplc="FC025C1C">
      <w:start w:val="1"/>
      <w:numFmt w:val="ganada"/>
      <w:lvlText w:val="%3."/>
      <w:lvlJc w:val="left"/>
      <w:pPr>
        <w:tabs>
          <w:tab w:val="num" w:pos="2095"/>
        </w:tabs>
        <w:ind w:left="2095" w:hanging="49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  <w:rPr>
        <w:rFonts w:cs="Times New Roman"/>
      </w:rPr>
    </w:lvl>
  </w:abstractNum>
  <w:abstractNum w:abstractNumId="35">
    <w:nsid w:val="6A6E4505"/>
    <w:multiLevelType w:val="hybridMultilevel"/>
    <w:tmpl w:val="30C0B296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6">
    <w:nsid w:val="6BCF32B2"/>
    <w:multiLevelType w:val="hybridMultilevel"/>
    <w:tmpl w:val="384AEF7A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7">
    <w:nsid w:val="6F932914"/>
    <w:multiLevelType w:val="hybridMultilevel"/>
    <w:tmpl w:val="3A94936A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8">
    <w:nsid w:val="71093261"/>
    <w:multiLevelType w:val="hybridMultilevel"/>
    <w:tmpl w:val="FE409AD4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9">
    <w:nsid w:val="74292A27"/>
    <w:multiLevelType w:val="hybridMultilevel"/>
    <w:tmpl w:val="230252EA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0">
    <w:nsid w:val="74E259C6"/>
    <w:multiLevelType w:val="hybridMultilevel"/>
    <w:tmpl w:val="A5F2B168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1">
    <w:nsid w:val="74F8148D"/>
    <w:multiLevelType w:val="hybridMultilevel"/>
    <w:tmpl w:val="2FA07688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2">
    <w:nsid w:val="76A608FA"/>
    <w:multiLevelType w:val="hybridMultilevel"/>
    <w:tmpl w:val="09E6231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  <w:rPr>
        <w:rFonts w:cs="Times New Roman"/>
      </w:rPr>
    </w:lvl>
  </w:abstractNum>
  <w:abstractNum w:abstractNumId="43">
    <w:nsid w:val="79EB7E8E"/>
    <w:multiLevelType w:val="hybridMultilevel"/>
    <w:tmpl w:val="B010EE52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4">
    <w:nsid w:val="7C0C280C"/>
    <w:multiLevelType w:val="hybridMultilevel"/>
    <w:tmpl w:val="2F9E13EA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7"/>
  </w:num>
  <w:num w:numId="4">
    <w:abstractNumId w:val="1"/>
  </w:num>
  <w:num w:numId="5">
    <w:abstractNumId w:val="39"/>
  </w:num>
  <w:num w:numId="6">
    <w:abstractNumId w:val="42"/>
  </w:num>
  <w:num w:numId="7">
    <w:abstractNumId w:val="34"/>
  </w:num>
  <w:num w:numId="8">
    <w:abstractNumId w:val="10"/>
  </w:num>
  <w:num w:numId="9">
    <w:abstractNumId w:val="24"/>
  </w:num>
  <w:num w:numId="10">
    <w:abstractNumId w:val="32"/>
  </w:num>
  <w:num w:numId="11">
    <w:abstractNumId w:val="29"/>
  </w:num>
  <w:num w:numId="12">
    <w:abstractNumId w:val="6"/>
  </w:num>
  <w:num w:numId="13">
    <w:abstractNumId w:val="22"/>
  </w:num>
  <w:num w:numId="14">
    <w:abstractNumId w:val="31"/>
  </w:num>
  <w:num w:numId="15">
    <w:abstractNumId w:val="15"/>
  </w:num>
  <w:num w:numId="16">
    <w:abstractNumId w:val="40"/>
  </w:num>
  <w:num w:numId="17">
    <w:abstractNumId w:val="35"/>
  </w:num>
  <w:num w:numId="18">
    <w:abstractNumId w:val="33"/>
  </w:num>
  <w:num w:numId="19">
    <w:abstractNumId w:val="7"/>
  </w:num>
  <w:num w:numId="20">
    <w:abstractNumId w:val="26"/>
  </w:num>
  <w:num w:numId="21">
    <w:abstractNumId w:val="28"/>
  </w:num>
  <w:num w:numId="22">
    <w:abstractNumId w:val="11"/>
  </w:num>
  <w:num w:numId="23">
    <w:abstractNumId w:val="44"/>
  </w:num>
  <w:num w:numId="24">
    <w:abstractNumId w:val="12"/>
  </w:num>
  <w:num w:numId="25">
    <w:abstractNumId w:val="13"/>
  </w:num>
  <w:num w:numId="26">
    <w:abstractNumId w:val="20"/>
  </w:num>
  <w:num w:numId="27">
    <w:abstractNumId w:val="37"/>
  </w:num>
  <w:num w:numId="28">
    <w:abstractNumId w:val="41"/>
  </w:num>
  <w:num w:numId="29">
    <w:abstractNumId w:val="23"/>
  </w:num>
  <w:num w:numId="30">
    <w:abstractNumId w:val="9"/>
  </w:num>
  <w:num w:numId="31">
    <w:abstractNumId w:val="2"/>
  </w:num>
  <w:num w:numId="32">
    <w:abstractNumId w:val="19"/>
  </w:num>
  <w:num w:numId="33">
    <w:abstractNumId w:val="43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  <w:num w:numId="38">
    <w:abstractNumId w:val="16"/>
  </w:num>
  <w:num w:numId="39">
    <w:abstractNumId w:val="5"/>
  </w:num>
  <w:num w:numId="40">
    <w:abstractNumId w:val="38"/>
  </w:num>
  <w:num w:numId="41">
    <w:abstractNumId w:val="4"/>
  </w:num>
  <w:num w:numId="42">
    <w:abstractNumId w:val="14"/>
  </w:num>
  <w:num w:numId="43">
    <w:abstractNumId w:val="3"/>
  </w:num>
  <w:num w:numId="44">
    <w:abstractNumId w:val="1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3"/>
    <w:rsid w:val="00010B2E"/>
    <w:rsid w:val="00011451"/>
    <w:rsid w:val="000261CF"/>
    <w:rsid w:val="00027D1D"/>
    <w:rsid w:val="000401A1"/>
    <w:rsid w:val="000440CA"/>
    <w:rsid w:val="00056C7E"/>
    <w:rsid w:val="000772D3"/>
    <w:rsid w:val="000A1DDE"/>
    <w:rsid w:val="000B441A"/>
    <w:rsid w:val="000C7A9C"/>
    <w:rsid w:val="000D08FD"/>
    <w:rsid w:val="000D3006"/>
    <w:rsid w:val="000E7EEC"/>
    <w:rsid w:val="000F2AEE"/>
    <w:rsid w:val="001077BA"/>
    <w:rsid w:val="0011147A"/>
    <w:rsid w:val="001329CB"/>
    <w:rsid w:val="00150093"/>
    <w:rsid w:val="0015138E"/>
    <w:rsid w:val="0016072D"/>
    <w:rsid w:val="00165F01"/>
    <w:rsid w:val="00172286"/>
    <w:rsid w:val="00190D3B"/>
    <w:rsid w:val="001972BA"/>
    <w:rsid w:val="001A2FDD"/>
    <w:rsid w:val="001B1F12"/>
    <w:rsid w:val="001B3797"/>
    <w:rsid w:val="001B5E93"/>
    <w:rsid w:val="001C626A"/>
    <w:rsid w:val="001D32B9"/>
    <w:rsid w:val="001F1A06"/>
    <w:rsid w:val="00214230"/>
    <w:rsid w:val="00216E7F"/>
    <w:rsid w:val="00231AAD"/>
    <w:rsid w:val="0023605C"/>
    <w:rsid w:val="00236BC4"/>
    <w:rsid w:val="00246538"/>
    <w:rsid w:val="00270D4E"/>
    <w:rsid w:val="00271A51"/>
    <w:rsid w:val="00277B56"/>
    <w:rsid w:val="002805D7"/>
    <w:rsid w:val="002873A2"/>
    <w:rsid w:val="00287EF4"/>
    <w:rsid w:val="002A4465"/>
    <w:rsid w:val="002A5D81"/>
    <w:rsid w:val="002B450C"/>
    <w:rsid w:val="002D400C"/>
    <w:rsid w:val="002D6142"/>
    <w:rsid w:val="002E5867"/>
    <w:rsid w:val="003111E4"/>
    <w:rsid w:val="00317EC6"/>
    <w:rsid w:val="003237F1"/>
    <w:rsid w:val="003366EF"/>
    <w:rsid w:val="003505C0"/>
    <w:rsid w:val="00376933"/>
    <w:rsid w:val="003876C4"/>
    <w:rsid w:val="003A25D8"/>
    <w:rsid w:val="003A51C9"/>
    <w:rsid w:val="003D4EB7"/>
    <w:rsid w:val="003E10BB"/>
    <w:rsid w:val="003E44AE"/>
    <w:rsid w:val="003F2574"/>
    <w:rsid w:val="004075C4"/>
    <w:rsid w:val="00421079"/>
    <w:rsid w:val="0044021F"/>
    <w:rsid w:val="0044665D"/>
    <w:rsid w:val="00487403"/>
    <w:rsid w:val="00487867"/>
    <w:rsid w:val="00491F58"/>
    <w:rsid w:val="004A189D"/>
    <w:rsid w:val="004A3107"/>
    <w:rsid w:val="004B180B"/>
    <w:rsid w:val="004C27CA"/>
    <w:rsid w:val="004E2588"/>
    <w:rsid w:val="00504C42"/>
    <w:rsid w:val="00505D7F"/>
    <w:rsid w:val="00523183"/>
    <w:rsid w:val="00527604"/>
    <w:rsid w:val="00535149"/>
    <w:rsid w:val="00537BBB"/>
    <w:rsid w:val="00541A01"/>
    <w:rsid w:val="00547D63"/>
    <w:rsid w:val="00562C07"/>
    <w:rsid w:val="005668F8"/>
    <w:rsid w:val="00566DE0"/>
    <w:rsid w:val="00590849"/>
    <w:rsid w:val="005A73FD"/>
    <w:rsid w:val="005D26C8"/>
    <w:rsid w:val="005D274A"/>
    <w:rsid w:val="005D6A3A"/>
    <w:rsid w:val="005F5931"/>
    <w:rsid w:val="005F7197"/>
    <w:rsid w:val="00611C30"/>
    <w:rsid w:val="006150D3"/>
    <w:rsid w:val="00630C69"/>
    <w:rsid w:val="006364CC"/>
    <w:rsid w:val="00651000"/>
    <w:rsid w:val="00664B34"/>
    <w:rsid w:val="00667DE5"/>
    <w:rsid w:val="00681150"/>
    <w:rsid w:val="00682415"/>
    <w:rsid w:val="00695647"/>
    <w:rsid w:val="006A2DBF"/>
    <w:rsid w:val="006A4748"/>
    <w:rsid w:val="006A68A5"/>
    <w:rsid w:val="006B07C9"/>
    <w:rsid w:val="006B0D30"/>
    <w:rsid w:val="006B4D3F"/>
    <w:rsid w:val="006C7768"/>
    <w:rsid w:val="006E78D8"/>
    <w:rsid w:val="007216B3"/>
    <w:rsid w:val="00722278"/>
    <w:rsid w:val="00736EEE"/>
    <w:rsid w:val="007427C5"/>
    <w:rsid w:val="00743718"/>
    <w:rsid w:val="00744188"/>
    <w:rsid w:val="00755E2D"/>
    <w:rsid w:val="00757991"/>
    <w:rsid w:val="00774853"/>
    <w:rsid w:val="00795C3A"/>
    <w:rsid w:val="007A1CF0"/>
    <w:rsid w:val="007C3E5D"/>
    <w:rsid w:val="007D6BC0"/>
    <w:rsid w:val="007D7AFE"/>
    <w:rsid w:val="007E182F"/>
    <w:rsid w:val="007E4D40"/>
    <w:rsid w:val="007E7C22"/>
    <w:rsid w:val="007F210E"/>
    <w:rsid w:val="007F28F4"/>
    <w:rsid w:val="007F3BE2"/>
    <w:rsid w:val="008057C3"/>
    <w:rsid w:val="0081130E"/>
    <w:rsid w:val="0081750F"/>
    <w:rsid w:val="00825177"/>
    <w:rsid w:val="00827A8B"/>
    <w:rsid w:val="00831668"/>
    <w:rsid w:val="00834B30"/>
    <w:rsid w:val="008432AB"/>
    <w:rsid w:val="00847015"/>
    <w:rsid w:val="00893B29"/>
    <w:rsid w:val="00896B50"/>
    <w:rsid w:val="008A10CE"/>
    <w:rsid w:val="008B1B4C"/>
    <w:rsid w:val="008C6638"/>
    <w:rsid w:val="008D7F10"/>
    <w:rsid w:val="008E0BB7"/>
    <w:rsid w:val="008E3061"/>
    <w:rsid w:val="008F4140"/>
    <w:rsid w:val="008F65E0"/>
    <w:rsid w:val="009016FB"/>
    <w:rsid w:val="00906DA4"/>
    <w:rsid w:val="00907BCF"/>
    <w:rsid w:val="00912C0E"/>
    <w:rsid w:val="0091342E"/>
    <w:rsid w:val="00966CBA"/>
    <w:rsid w:val="00984E13"/>
    <w:rsid w:val="009878E2"/>
    <w:rsid w:val="009A452F"/>
    <w:rsid w:val="009D2913"/>
    <w:rsid w:val="009D7DAC"/>
    <w:rsid w:val="009E2904"/>
    <w:rsid w:val="009E43E5"/>
    <w:rsid w:val="009F17F6"/>
    <w:rsid w:val="00A253FF"/>
    <w:rsid w:val="00A273FB"/>
    <w:rsid w:val="00A31900"/>
    <w:rsid w:val="00A56027"/>
    <w:rsid w:val="00A57CE8"/>
    <w:rsid w:val="00A83516"/>
    <w:rsid w:val="00A9520A"/>
    <w:rsid w:val="00A97486"/>
    <w:rsid w:val="00AA34ED"/>
    <w:rsid w:val="00AC0CAA"/>
    <w:rsid w:val="00AD2A38"/>
    <w:rsid w:val="00AD56ED"/>
    <w:rsid w:val="00AD5DAB"/>
    <w:rsid w:val="00AD6528"/>
    <w:rsid w:val="00AD758C"/>
    <w:rsid w:val="00AE2511"/>
    <w:rsid w:val="00AE2913"/>
    <w:rsid w:val="00AE296F"/>
    <w:rsid w:val="00AF26F0"/>
    <w:rsid w:val="00B31666"/>
    <w:rsid w:val="00B36B6A"/>
    <w:rsid w:val="00B55223"/>
    <w:rsid w:val="00B656B8"/>
    <w:rsid w:val="00B65B95"/>
    <w:rsid w:val="00B739D9"/>
    <w:rsid w:val="00BA51B1"/>
    <w:rsid w:val="00BB7932"/>
    <w:rsid w:val="00BC12E3"/>
    <w:rsid w:val="00BC39D2"/>
    <w:rsid w:val="00BD28B6"/>
    <w:rsid w:val="00BE2B78"/>
    <w:rsid w:val="00BF647E"/>
    <w:rsid w:val="00C10C32"/>
    <w:rsid w:val="00C1385E"/>
    <w:rsid w:val="00C1420D"/>
    <w:rsid w:val="00C15102"/>
    <w:rsid w:val="00C15E86"/>
    <w:rsid w:val="00C260AD"/>
    <w:rsid w:val="00C2683E"/>
    <w:rsid w:val="00C340D4"/>
    <w:rsid w:val="00C61BAE"/>
    <w:rsid w:val="00C63E93"/>
    <w:rsid w:val="00C6528B"/>
    <w:rsid w:val="00C67F94"/>
    <w:rsid w:val="00C760FE"/>
    <w:rsid w:val="00C844E0"/>
    <w:rsid w:val="00C85060"/>
    <w:rsid w:val="00C87813"/>
    <w:rsid w:val="00C91D60"/>
    <w:rsid w:val="00C94321"/>
    <w:rsid w:val="00C97985"/>
    <w:rsid w:val="00CA63DF"/>
    <w:rsid w:val="00CB3BBE"/>
    <w:rsid w:val="00CF4468"/>
    <w:rsid w:val="00CF714B"/>
    <w:rsid w:val="00CF7EAB"/>
    <w:rsid w:val="00D046EC"/>
    <w:rsid w:val="00D06271"/>
    <w:rsid w:val="00D23DF4"/>
    <w:rsid w:val="00D3153D"/>
    <w:rsid w:val="00D33524"/>
    <w:rsid w:val="00D437B8"/>
    <w:rsid w:val="00D45DFD"/>
    <w:rsid w:val="00D503D5"/>
    <w:rsid w:val="00D57926"/>
    <w:rsid w:val="00D63DA2"/>
    <w:rsid w:val="00D72B3A"/>
    <w:rsid w:val="00D74C8D"/>
    <w:rsid w:val="00D87C59"/>
    <w:rsid w:val="00D92852"/>
    <w:rsid w:val="00DC4702"/>
    <w:rsid w:val="00DD3374"/>
    <w:rsid w:val="00DD4311"/>
    <w:rsid w:val="00DE3479"/>
    <w:rsid w:val="00DF3646"/>
    <w:rsid w:val="00DF4EF2"/>
    <w:rsid w:val="00E06AAA"/>
    <w:rsid w:val="00E11EE5"/>
    <w:rsid w:val="00E131FF"/>
    <w:rsid w:val="00E13D52"/>
    <w:rsid w:val="00E16CB8"/>
    <w:rsid w:val="00E230D1"/>
    <w:rsid w:val="00E32ED4"/>
    <w:rsid w:val="00E42C72"/>
    <w:rsid w:val="00E576D8"/>
    <w:rsid w:val="00E61F91"/>
    <w:rsid w:val="00E63C06"/>
    <w:rsid w:val="00E721F2"/>
    <w:rsid w:val="00E72B66"/>
    <w:rsid w:val="00E746FF"/>
    <w:rsid w:val="00E75E33"/>
    <w:rsid w:val="00E76EC3"/>
    <w:rsid w:val="00E82C87"/>
    <w:rsid w:val="00E87D6B"/>
    <w:rsid w:val="00E91C79"/>
    <w:rsid w:val="00E92316"/>
    <w:rsid w:val="00EB4B12"/>
    <w:rsid w:val="00EB70FD"/>
    <w:rsid w:val="00ED7532"/>
    <w:rsid w:val="00EE4CBE"/>
    <w:rsid w:val="00EF0967"/>
    <w:rsid w:val="00F15D95"/>
    <w:rsid w:val="00F228FC"/>
    <w:rsid w:val="00F320C8"/>
    <w:rsid w:val="00F3610C"/>
    <w:rsid w:val="00F362BA"/>
    <w:rsid w:val="00F46A58"/>
    <w:rsid w:val="00F46D03"/>
    <w:rsid w:val="00F65CC3"/>
    <w:rsid w:val="00F955A8"/>
    <w:rsid w:val="00FB16BB"/>
    <w:rsid w:val="00FC13CB"/>
    <w:rsid w:val="00FC294D"/>
    <w:rsid w:val="00FE2C1B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3E"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056C7E"/>
    <w:pPr>
      <w:widowControl w:val="0"/>
      <w:autoSpaceDE w:val="0"/>
      <w:autoSpaceDN w:val="0"/>
      <w:adjustRightInd w:val="0"/>
    </w:pPr>
    <w:rPr>
      <w:rFonts w:ascii="±¼¸²Ã¼" w:hAnsi="±¼¸²Ã¼" w:cs="±¼¸²Ã¼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rsid w:val="00E75E33"/>
    <w:rPr>
      <w:rFonts w:ascii="굴림체" w:eastAsia="굴림체" w:hAnsi="굴림체" w:cs="굴림체"/>
      <w:sz w:val="24"/>
      <w:szCs w:val="24"/>
    </w:rPr>
  </w:style>
  <w:style w:type="character" w:customStyle="1" w:styleId="Char">
    <w:name w:val="날짜 Char"/>
    <w:basedOn w:val="a0"/>
    <w:link w:val="a3"/>
    <w:uiPriority w:val="99"/>
    <w:semiHidden/>
    <w:locked/>
    <w:rsid w:val="00056C7E"/>
    <w:rPr>
      <w:rFonts w:ascii="바탕" w:cs="바탕"/>
      <w:sz w:val="20"/>
      <w:szCs w:val="20"/>
    </w:rPr>
  </w:style>
  <w:style w:type="paragraph" w:styleId="a4">
    <w:name w:val="footer"/>
    <w:basedOn w:val="a"/>
    <w:link w:val="Char0"/>
    <w:uiPriority w:val="99"/>
    <w:rsid w:val="00E75E3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056C7E"/>
    <w:rPr>
      <w:rFonts w:ascii="바탕" w:cs="바탕"/>
      <w:sz w:val="20"/>
      <w:szCs w:val="20"/>
    </w:rPr>
  </w:style>
  <w:style w:type="character" w:styleId="a5">
    <w:name w:val="page number"/>
    <w:basedOn w:val="a0"/>
    <w:uiPriority w:val="99"/>
    <w:rsid w:val="00E75E33"/>
    <w:rPr>
      <w:rFonts w:cs="Times New Roman"/>
    </w:rPr>
  </w:style>
  <w:style w:type="paragraph" w:styleId="a6">
    <w:name w:val="header"/>
    <w:basedOn w:val="a"/>
    <w:link w:val="Char1"/>
    <w:uiPriority w:val="99"/>
    <w:rsid w:val="0021423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locked/>
    <w:rsid w:val="00056C7E"/>
    <w:rPr>
      <w:rFonts w:ascii="바탕" w:cs="바탕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68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6824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440C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3E"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056C7E"/>
    <w:pPr>
      <w:widowControl w:val="0"/>
      <w:autoSpaceDE w:val="0"/>
      <w:autoSpaceDN w:val="0"/>
      <w:adjustRightInd w:val="0"/>
    </w:pPr>
    <w:rPr>
      <w:rFonts w:ascii="±¼¸²Ã¼" w:hAnsi="±¼¸²Ã¼" w:cs="±¼¸²Ã¼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rsid w:val="00E75E33"/>
    <w:rPr>
      <w:rFonts w:ascii="굴림체" w:eastAsia="굴림체" w:hAnsi="굴림체" w:cs="굴림체"/>
      <w:sz w:val="24"/>
      <w:szCs w:val="24"/>
    </w:rPr>
  </w:style>
  <w:style w:type="character" w:customStyle="1" w:styleId="Char">
    <w:name w:val="날짜 Char"/>
    <w:basedOn w:val="a0"/>
    <w:link w:val="a3"/>
    <w:uiPriority w:val="99"/>
    <w:semiHidden/>
    <w:locked/>
    <w:rsid w:val="00056C7E"/>
    <w:rPr>
      <w:rFonts w:ascii="바탕" w:cs="바탕"/>
      <w:sz w:val="20"/>
      <w:szCs w:val="20"/>
    </w:rPr>
  </w:style>
  <w:style w:type="paragraph" w:styleId="a4">
    <w:name w:val="footer"/>
    <w:basedOn w:val="a"/>
    <w:link w:val="Char0"/>
    <w:uiPriority w:val="99"/>
    <w:rsid w:val="00E75E3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056C7E"/>
    <w:rPr>
      <w:rFonts w:ascii="바탕" w:cs="바탕"/>
      <w:sz w:val="20"/>
      <w:szCs w:val="20"/>
    </w:rPr>
  </w:style>
  <w:style w:type="character" w:styleId="a5">
    <w:name w:val="page number"/>
    <w:basedOn w:val="a0"/>
    <w:uiPriority w:val="99"/>
    <w:rsid w:val="00E75E33"/>
    <w:rPr>
      <w:rFonts w:cs="Times New Roman"/>
    </w:rPr>
  </w:style>
  <w:style w:type="paragraph" w:styleId="a6">
    <w:name w:val="header"/>
    <w:basedOn w:val="a"/>
    <w:link w:val="Char1"/>
    <w:uiPriority w:val="99"/>
    <w:rsid w:val="0021423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locked/>
    <w:rsid w:val="00056C7E"/>
    <w:rPr>
      <w:rFonts w:ascii="바탕" w:cs="바탕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68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6824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440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D2F6-B6BF-462B-8918-324D0B0C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24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정관(4차개정)</vt:lpstr>
    </vt:vector>
  </TitlesOfParts>
  <Company>Smartcardlab</Company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정관(4차개정)</dc:title>
  <dc:creator>이상우</dc:creator>
  <cp:lastModifiedBy>ez4me</cp:lastModifiedBy>
  <cp:revision>7</cp:revision>
  <cp:lastPrinted>2019-03-26T11:56:00Z</cp:lastPrinted>
  <dcterms:created xsi:type="dcterms:W3CDTF">2019-03-26T11:49:00Z</dcterms:created>
  <dcterms:modified xsi:type="dcterms:W3CDTF">2019-04-23T05:48:00Z</dcterms:modified>
</cp:coreProperties>
</file>